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95FD8" w14:textId="77777777" w:rsidR="00702A4D" w:rsidRPr="00B90961" w:rsidRDefault="00702A4D" w:rsidP="00702A4D">
      <w:pPr>
        <w:spacing w:line="240" w:lineRule="auto"/>
        <w:jc w:val="center"/>
        <w:rPr>
          <w:rFonts w:ascii="Times New Roman" w:eastAsia="Times New Roman" w:hAnsi="Times New Roman" w:cs="Times New Roman"/>
          <w:sz w:val="16"/>
          <w:lang w:val="en-US"/>
        </w:rPr>
      </w:pPr>
      <w:r w:rsidRPr="00B90961">
        <w:rPr>
          <w:rFonts w:ascii="Times New Roman" w:eastAsia="Times New Roman" w:hAnsi="Times New Roman" w:cs="Times New Roman"/>
          <w:sz w:val="16"/>
          <w:lang w:val="en-US"/>
        </w:rPr>
        <w:t xml:space="preserve">                                                                                                                </w:t>
      </w:r>
      <w:r>
        <w:rPr>
          <w:rFonts w:ascii="Times New Roman" w:eastAsia="Times New Roman" w:hAnsi="Times New Roman" w:cs="Times New Roman"/>
          <w:sz w:val="16"/>
          <w:lang w:val="en-US"/>
        </w:rPr>
        <w:tab/>
      </w:r>
      <w:r>
        <w:rPr>
          <w:rFonts w:ascii="Times New Roman" w:eastAsia="Times New Roman" w:hAnsi="Times New Roman" w:cs="Times New Roman"/>
          <w:sz w:val="16"/>
          <w:lang w:val="en-US"/>
        </w:rPr>
        <w:tab/>
        <w:t xml:space="preserve">       </w:t>
      </w:r>
      <w:r w:rsidRPr="00B90961">
        <w:rPr>
          <w:rFonts w:ascii="Times New Roman" w:eastAsia="Times New Roman" w:hAnsi="Times New Roman" w:cs="Times New Roman"/>
          <w:sz w:val="16"/>
          <w:lang w:val="en-US"/>
        </w:rPr>
        <w:t xml:space="preserve"> Attachment no. 5 to Regulation no. 173/2021</w:t>
      </w:r>
    </w:p>
    <w:p w14:paraId="05CE9A6B" w14:textId="77777777" w:rsidR="00702A4D" w:rsidRPr="00B90961" w:rsidRDefault="00702A4D" w:rsidP="00702A4D">
      <w:pPr>
        <w:spacing w:line="240" w:lineRule="auto"/>
        <w:jc w:val="center"/>
        <w:rPr>
          <w:rFonts w:ascii="Times New Roman" w:eastAsia="Times New Roman" w:hAnsi="Times New Roman" w:cs="Times New Roman"/>
          <w:sz w:val="16"/>
          <w:lang w:val="en-US"/>
        </w:rPr>
      </w:pPr>
      <w:r w:rsidRPr="00B90961">
        <w:rPr>
          <w:rFonts w:ascii="Times New Roman" w:eastAsia="Times New Roman" w:hAnsi="Times New Roman" w:cs="Times New Roman"/>
          <w:sz w:val="16"/>
          <w:lang w:val="en-US"/>
        </w:rPr>
        <w:t xml:space="preserve">                                                                  </w:t>
      </w:r>
      <w:r>
        <w:rPr>
          <w:rFonts w:ascii="Times New Roman" w:eastAsia="Times New Roman" w:hAnsi="Times New Roman" w:cs="Times New Roman"/>
          <w:sz w:val="16"/>
          <w:lang w:val="en-US"/>
        </w:rPr>
        <w:tab/>
      </w:r>
      <w:r>
        <w:rPr>
          <w:rFonts w:ascii="Times New Roman" w:eastAsia="Times New Roman" w:hAnsi="Times New Roman" w:cs="Times New Roman"/>
          <w:sz w:val="16"/>
          <w:lang w:val="en-US"/>
        </w:rPr>
        <w:tab/>
        <w:t xml:space="preserve">             </w:t>
      </w:r>
      <w:r w:rsidRPr="00B90961">
        <w:rPr>
          <w:rFonts w:ascii="Times New Roman" w:eastAsia="Times New Roman" w:hAnsi="Times New Roman" w:cs="Times New Roman"/>
          <w:sz w:val="16"/>
          <w:lang w:val="en-US"/>
        </w:rPr>
        <w:t xml:space="preserve">         issued by the Rector of the Wroclaw University of Environmental and</w:t>
      </w:r>
    </w:p>
    <w:p w14:paraId="6206B025" w14:textId="77777777" w:rsidR="00702A4D" w:rsidRPr="00B90961" w:rsidRDefault="00702A4D" w:rsidP="00702A4D">
      <w:pPr>
        <w:pStyle w:val="Nagwek"/>
        <w:rPr>
          <w:lang w:val="en-US"/>
        </w:rPr>
      </w:pPr>
      <w:r w:rsidRPr="00B90961">
        <w:rPr>
          <w:rFonts w:ascii="Times New Roman" w:eastAsia="Times New Roman" w:hAnsi="Times New Roman" w:cs="Times New Roman"/>
          <w:sz w:val="16"/>
          <w:lang w:val="en-US"/>
        </w:rPr>
        <w:t xml:space="preserve">                                                                                                                 </w:t>
      </w:r>
      <w:r>
        <w:rPr>
          <w:rFonts w:ascii="Times New Roman" w:eastAsia="Times New Roman" w:hAnsi="Times New Roman" w:cs="Times New Roman"/>
          <w:sz w:val="16"/>
          <w:lang w:val="en-US"/>
        </w:rPr>
        <w:tab/>
      </w:r>
      <w:r>
        <w:rPr>
          <w:rFonts w:ascii="Times New Roman" w:eastAsia="Times New Roman" w:hAnsi="Times New Roman" w:cs="Times New Roman"/>
          <w:sz w:val="16"/>
          <w:lang w:val="en-US"/>
        </w:rPr>
        <w:tab/>
      </w:r>
      <w:r w:rsidRPr="00B90961">
        <w:rPr>
          <w:rFonts w:ascii="Times New Roman" w:eastAsia="Times New Roman" w:hAnsi="Times New Roman" w:cs="Times New Roman"/>
          <w:sz w:val="16"/>
          <w:lang w:val="en-US"/>
        </w:rPr>
        <w:t xml:space="preserve"> Life Sciences on the 9 </w:t>
      </w:r>
      <w:proofErr w:type="spellStart"/>
      <w:r w:rsidRPr="00B90961">
        <w:rPr>
          <w:rFonts w:ascii="Times New Roman" w:eastAsia="Times New Roman" w:hAnsi="Times New Roman" w:cs="Times New Roman"/>
          <w:sz w:val="16"/>
          <w:lang w:val="en-US"/>
        </w:rPr>
        <w:t>th</w:t>
      </w:r>
      <w:proofErr w:type="spellEnd"/>
      <w:r w:rsidRPr="00B90961">
        <w:rPr>
          <w:rFonts w:ascii="Times New Roman" w:eastAsia="Times New Roman" w:hAnsi="Times New Roman" w:cs="Times New Roman"/>
          <w:sz w:val="16"/>
          <w:lang w:val="en-US"/>
        </w:rPr>
        <w:t xml:space="preserve"> of September 2021</w:t>
      </w:r>
      <w:r w:rsidRPr="00B90961">
        <w:rPr>
          <w:rFonts w:ascii="Times New Roman" w:eastAsia="Times New Roman" w:hAnsi="Times New Roman" w:cs="Times New Roman"/>
          <w:sz w:val="16"/>
          <w:lang w:val="en-US"/>
        </w:rPr>
        <w:br/>
      </w:r>
      <w:r w:rsidRPr="00B90961">
        <w:rPr>
          <w:rFonts w:ascii="Times New Roman" w:eastAsia="Times New Roman" w:hAnsi="Times New Roman" w:cs="Times New Roman"/>
          <w:sz w:val="16"/>
          <w:lang w:val="en-US"/>
        </w:rPr>
        <w:br/>
      </w:r>
      <w:r w:rsidRPr="00B90961">
        <w:rPr>
          <w:rFonts w:ascii="Times New Roman" w:eastAsia="Times New Roman" w:hAnsi="Times New Roman" w:cs="Times New Roman"/>
          <w:sz w:val="16"/>
          <w:lang w:val="en-US"/>
        </w:rPr>
        <w:br/>
      </w:r>
      <w:r w:rsidRPr="00B90961">
        <w:rPr>
          <w:rFonts w:ascii="Times New Roman" w:eastAsia="Times New Roman" w:hAnsi="Times New Roman" w:cs="Times New Roman"/>
          <w:b/>
          <w:sz w:val="27"/>
          <w:lang w:val="en-US"/>
        </w:rPr>
        <w:t>RECOMMENDATIONS ON SAFE CONDITIONS CONCERNING THE USE OF STUDENT DORMITORIES</w:t>
      </w:r>
    </w:p>
    <w:p w14:paraId="654B87E6" w14:textId="77777777" w:rsidR="00702A4D" w:rsidRPr="00702A4D" w:rsidRDefault="00702A4D">
      <w:pPr>
        <w:spacing w:after="0" w:line="360" w:lineRule="auto"/>
        <w:ind w:left="360" w:hanging="360"/>
        <w:jc w:val="both"/>
        <w:rPr>
          <w:lang w:val="en-US"/>
        </w:rPr>
      </w:pPr>
    </w:p>
    <w:p w14:paraId="1ECCAAEA" w14:textId="77777777" w:rsidR="005F1EBE" w:rsidRPr="00B90961" w:rsidRDefault="00A00D01">
      <w:pPr>
        <w:numPr>
          <w:ilvl w:val="0"/>
          <w:numId w:val="1"/>
        </w:numPr>
        <w:spacing w:after="0" w:line="360" w:lineRule="auto"/>
        <w:ind w:left="360" w:hanging="360"/>
        <w:jc w:val="both"/>
        <w:rPr>
          <w:rFonts w:ascii="Calibri" w:eastAsia="Calibri" w:hAnsi="Calibri" w:cs="Calibri"/>
          <w:lang w:val="en-US"/>
        </w:rPr>
      </w:pPr>
      <w:r w:rsidRPr="00B90961">
        <w:rPr>
          <w:rFonts w:ascii="Times New Roman" w:eastAsia="Times New Roman" w:hAnsi="Times New Roman" w:cs="Times New Roman"/>
          <w:lang w:val="en-US"/>
        </w:rPr>
        <w:t>Individuals staying in dormitories are required to hold and present one of the following documents to the dormitory employee:</w:t>
      </w:r>
    </w:p>
    <w:p w14:paraId="2CC59206" w14:textId="77777777" w:rsidR="005F1EBE" w:rsidRPr="00B90961" w:rsidRDefault="00A00D01">
      <w:pPr>
        <w:numPr>
          <w:ilvl w:val="0"/>
          <w:numId w:val="1"/>
        </w:numPr>
        <w:spacing w:after="0" w:line="360" w:lineRule="auto"/>
        <w:ind w:left="566" w:hanging="360"/>
        <w:jc w:val="both"/>
        <w:rPr>
          <w:rFonts w:ascii="Times New Roman" w:eastAsia="Times New Roman" w:hAnsi="Times New Roman" w:cs="Times New Roman"/>
          <w:shd w:val="clear" w:color="auto" w:fill="FFFFFF"/>
          <w:lang w:val="en-US"/>
        </w:rPr>
      </w:pPr>
      <w:r w:rsidRPr="00B90961">
        <w:rPr>
          <w:rFonts w:ascii="Times New Roman" w:eastAsia="Times New Roman" w:hAnsi="Times New Roman" w:cs="Times New Roman"/>
          <w:shd w:val="clear" w:color="auto" w:fill="FFFFFF"/>
          <w:lang w:val="en-US"/>
        </w:rPr>
        <w:t>a certificate of being fully vaccinated against COVID-19 (with a vaccine authorized for sale in the territory of the European Union), completed 14 days prior to the date of accommodation,</w:t>
      </w:r>
    </w:p>
    <w:p w14:paraId="327FC0CE" w14:textId="77777777" w:rsidR="005F1EBE" w:rsidRPr="00B90961" w:rsidRDefault="00A00D01">
      <w:pPr>
        <w:numPr>
          <w:ilvl w:val="0"/>
          <w:numId w:val="1"/>
        </w:numPr>
        <w:spacing w:after="0" w:line="360" w:lineRule="auto"/>
        <w:ind w:left="566" w:hanging="360"/>
        <w:jc w:val="both"/>
        <w:rPr>
          <w:rFonts w:ascii="Times New Roman" w:eastAsia="Times New Roman" w:hAnsi="Times New Roman" w:cs="Times New Roman"/>
          <w:shd w:val="clear" w:color="auto" w:fill="FFFFFF"/>
          <w:lang w:val="en-US"/>
        </w:rPr>
      </w:pPr>
      <w:r w:rsidRPr="00B90961">
        <w:rPr>
          <w:rFonts w:ascii="Times New Roman" w:eastAsia="Times New Roman" w:hAnsi="Times New Roman" w:cs="Times New Roman"/>
          <w:shd w:val="clear" w:color="auto" w:fill="FFFFFF"/>
          <w:lang w:val="en-US"/>
        </w:rPr>
        <w:t>a certificate confirming the convalescent status in case of individuals who have completed isolation at home, isolation or hospitalization due to infection with SARS-CoV-2 virus, no later than 6 months prior to the date of accommodation,</w:t>
      </w:r>
    </w:p>
    <w:p w14:paraId="6A146365" w14:textId="77777777" w:rsidR="005F1EBE" w:rsidRPr="00B90961" w:rsidRDefault="00A00D01">
      <w:pPr>
        <w:numPr>
          <w:ilvl w:val="0"/>
          <w:numId w:val="1"/>
        </w:numPr>
        <w:spacing w:after="0" w:line="360" w:lineRule="auto"/>
        <w:ind w:left="566" w:hanging="360"/>
        <w:jc w:val="both"/>
        <w:rPr>
          <w:rFonts w:ascii="Times New Roman" w:eastAsia="Times New Roman" w:hAnsi="Times New Roman" w:cs="Times New Roman"/>
          <w:shd w:val="clear" w:color="auto" w:fill="FFFFFF"/>
          <w:lang w:val="en-US"/>
        </w:rPr>
      </w:pPr>
      <w:r w:rsidRPr="00B90961">
        <w:rPr>
          <w:rFonts w:ascii="Times New Roman" w:eastAsia="Times New Roman" w:hAnsi="Times New Roman" w:cs="Times New Roman"/>
          <w:shd w:val="clear" w:color="auto" w:fill="FFFFFF"/>
          <w:lang w:val="en-US"/>
        </w:rPr>
        <w:t>negative result of antigen test or RT-PCR for COVID-19 taken not later than 72 hours prior to the day of commencing accommodation.</w:t>
      </w:r>
    </w:p>
    <w:p w14:paraId="2B35FB40" w14:textId="77777777" w:rsidR="005F1EBE" w:rsidRPr="00B90961" w:rsidRDefault="00A00D01">
      <w:pPr>
        <w:numPr>
          <w:ilvl w:val="0"/>
          <w:numId w:val="1"/>
        </w:numPr>
        <w:spacing w:after="0" w:line="360" w:lineRule="auto"/>
        <w:ind w:left="360" w:hanging="360"/>
        <w:jc w:val="both"/>
        <w:rPr>
          <w:rFonts w:ascii="Times New Roman" w:eastAsia="Times New Roman" w:hAnsi="Times New Roman" w:cs="Times New Roman"/>
          <w:lang w:val="en-US"/>
        </w:rPr>
      </w:pPr>
      <w:r w:rsidRPr="00B90961">
        <w:rPr>
          <w:rFonts w:ascii="Times New Roman" w:eastAsia="Times New Roman" w:hAnsi="Times New Roman" w:cs="Times New Roman"/>
          <w:lang w:val="en-US"/>
        </w:rPr>
        <w:t>Children up to the age of 12 residing with their parents who are vaccinated against COVID-19 or who are convalescents or who have tested negative for COVID-19 are exempt from the obligation indicated in point 1.</w:t>
      </w:r>
    </w:p>
    <w:p w14:paraId="50F48CC2" w14:textId="77777777" w:rsidR="005F1EBE" w:rsidRPr="00B90961" w:rsidRDefault="00A00D01">
      <w:pPr>
        <w:numPr>
          <w:ilvl w:val="0"/>
          <w:numId w:val="1"/>
        </w:numPr>
        <w:spacing w:after="0" w:line="360" w:lineRule="auto"/>
        <w:ind w:left="360" w:hanging="360"/>
        <w:jc w:val="both"/>
        <w:rPr>
          <w:rFonts w:ascii="Calibri" w:eastAsia="Calibri" w:hAnsi="Calibri" w:cs="Calibri"/>
          <w:lang w:val="en-US"/>
        </w:rPr>
      </w:pPr>
      <w:r w:rsidRPr="00B90961">
        <w:rPr>
          <w:rFonts w:ascii="Times New Roman" w:eastAsia="Times New Roman" w:hAnsi="Times New Roman" w:cs="Times New Roman"/>
          <w:lang w:val="en-US"/>
        </w:rPr>
        <w:t>Moreover, the obligation referred to in point 1 applies to residents of the student dormitory who return to the student dormitory from their stay abroad. Such individuals are also obliged to inform the head of the dormitory on leaving the territory of the Republic of Poland prior to leaving the dormitory.</w:t>
      </w:r>
    </w:p>
    <w:p w14:paraId="50C8C565" w14:textId="77777777" w:rsidR="005F1EBE" w:rsidRPr="00B90961" w:rsidRDefault="00A00D01">
      <w:pPr>
        <w:numPr>
          <w:ilvl w:val="0"/>
          <w:numId w:val="1"/>
        </w:numPr>
        <w:spacing w:after="0" w:line="360" w:lineRule="auto"/>
        <w:ind w:left="360" w:hanging="360"/>
        <w:jc w:val="both"/>
        <w:rPr>
          <w:rFonts w:ascii="Times New Roman" w:eastAsia="Times New Roman" w:hAnsi="Times New Roman" w:cs="Times New Roman"/>
          <w:lang w:val="en-US"/>
        </w:rPr>
      </w:pPr>
      <w:r w:rsidRPr="00B90961">
        <w:rPr>
          <w:rFonts w:ascii="Times New Roman" w:eastAsia="Times New Roman" w:hAnsi="Times New Roman" w:cs="Times New Roman"/>
          <w:lang w:val="en-US"/>
        </w:rPr>
        <w:t>It is recommended to take temperature measurement in case of each individual entering the dormitory.</w:t>
      </w:r>
    </w:p>
    <w:p w14:paraId="41498224" w14:textId="77777777" w:rsidR="005F1EBE" w:rsidRPr="00B90961" w:rsidRDefault="00A00D01">
      <w:pPr>
        <w:numPr>
          <w:ilvl w:val="0"/>
          <w:numId w:val="1"/>
        </w:numPr>
        <w:spacing w:after="0" w:line="360" w:lineRule="auto"/>
        <w:ind w:left="360" w:hanging="360"/>
        <w:jc w:val="both"/>
        <w:rPr>
          <w:rFonts w:ascii="Times New Roman" w:eastAsia="Times New Roman" w:hAnsi="Times New Roman" w:cs="Times New Roman"/>
          <w:lang w:val="en-US"/>
        </w:rPr>
      </w:pPr>
      <w:r w:rsidRPr="00B90961">
        <w:rPr>
          <w:rFonts w:ascii="Times New Roman" w:eastAsia="Times New Roman" w:hAnsi="Times New Roman" w:cs="Times New Roman"/>
          <w:lang w:val="en-US"/>
        </w:rPr>
        <w:t>An individual entering the dormitory has the obligation of disinfecting their hands each time.</w:t>
      </w:r>
    </w:p>
    <w:p w14:paraId="3C127FBC" w14:textId="77777777" w:rsidR="005F1EBE" w:rsidRPr="00B90961" w:rsidRDefault="00A00D01">
      <w:pPr>
        <w:numPr>
          <w:ilvl w:val="0"/>
          <w:numId w:val="1"/>
        </w:numPr>
        <w:spacing w:after="0" w:line="360" w:lineRule="auto"/>
        <w:ind w:left="360" w:hanging="360"/>
        <w:jc w:val="both"/>
        <w:rPr>
          <w:rFonts w:ascii="Times New Roman" w:eastAsia="Times New Roman" w:hAnsi="Times New Roman" w:cs="Times New Roman"/>
          <w:lang w:val="en-US"/>
        </w:rPr>
      </w:pPr>
      <w:r w:rsidRPr="00B90961">
        <w:rPr>
          <w:rFonts w:ascii="Times New Roman" w:eastAsia="Times New Roman" w:hAnsi="Times New Roman" w:cs="Times New Roman"/>
          <w:lang w:val="en-US"/>
        </w:rPr>
        <w:t>Visitors are not allowed in student dormitories.</w:t>
      </w:r>
    </w:p>
    <w:p w14:paraId="2CBB3547" w14:textId="77777777" w:rsidR="005F1EBE" w:rsidRPr="00B90961" w:rsidRDefault="00A00D01">
      <w:pPr>
        <w:numPr>
          <w:ilvl w:val="0"/>
          <w:numId w:val="1"/>
        </w:numPr>
        <w:spacing w:after="0" w:line="360" w:lineRule="auto"/>
        <w:ind w:left="360" w:hanging="360"/>
        <w:jc w:val="both"/>
        <w:rPr>
          <w:rFonts w:ascii="Calibri" w:eastAsia="Calibri" w:hAnsi="Calibri" w:cs="Calibri"/>
          <w:lang w:val="en-US"/>
        </w:rPr>
      </w:pPr>
      <w:r w:rsidRPr="00B90961">
        <w:rPr>
          <w:rFonts w:ascii="Times New Roman" w:eastAsia="Times New Roman" w:hAnsi="Times New Roman" w:cs="Times New Roman"/>
          <w:lang w:val="en-US"/>
        </w:rPr>
        <w:t>Residents have to wear mouth and nose masks outside the rooms in the dormitory.</w:t>
      </w:r>
    </w:p>
    <w:p w14:paraId="24F7A070" w14:textId="77777777" w:rsidR="005F1EBE" w:rsidRPr="00B90961" w:rsidRDefault="00A00D01">
      <w:pPr>
        <w:numPr>
          <w:ilvl w:val="0"/>
          <w:numId w:val="1"/>
        </w:numPr>
        <w:spacing w:after="0" w:line="360" w:lineRule="auto"/>
        <w:ind w:left="360" w:hanging="360"/>
        <w:jc w:val="both"/>
        <w:rPr>
          <w:rFonts w:ascii="Times New Roman" w:eastAsia="Times New Roman" w:hAnsi="Times New Roman" w:cs="Times New Roman"/>
          <w:lang w:val="en-US"/>
        </w:rPr>
      </w:pPr>
      <w:r w:rsidRPr="00B90961">
        <w:rPr>
          <w:rFonts w:ascii="Times New Roman" w:eastAsia="Times New Roman" w:hAnsi="Times New Roman" w:cs="Times New Roman"/>
          <w:lang w:val="en-US"/>
        </w:rPr>
        <w:t>It is not allowed to gather in rooms, corridors, public spaces in student dormitories and in front of the entrance to the dormitory.</w:t>
      </w:r>
    </w:p>
    <w:p w14:paraId="4AD2B2A4" w14:textId="77777777" w:rsidR="005F1EBE" w:rsidRPr="00B90961" w:rsidRDefault="00A00D01">
      <w:pPr>
        <w:numPr>
          <w:ilvl w:val="0"/>
          <w:numId w:val="1"/>
        </w:numPr>
        <w:tabs>
          <w:tab w:val="left" w:pos="3969"/>
        </w:tabs>
        <w:spacing w:after="0" w:line="360" w:lineRule="auto"/>
        <w:ind w:left="360" w:hanging="360"/>
        <w:jc w:val="both"/>
        <w:rPr>
          <w:rFonts w:ascii="Calibri" w:eastAsia="Calibri" w:hAnsi="Calibri" w:cs="Calibri"/>
          <w:lang w:val="en-US"/>
        </w:rPr>
      </w:pPr>
      <w:r w:rsidRPr="00B90961">
        <w:rPr>
          <w:rFonts w:ascii="Times New Roman" w:eastAsia="Times New Roman" w:hAnsi="Times New Roman" w:cs="Times New Roman"/>
          <w:lang w:val="en-US"/>
        </w:rPr>
        <w:t>One has to read the information concerning the maximum number of individuals allowed to stay there at the same time prior to entering public spaces.</w:t>
      </w:r>
    </w:p>
    <w:p w14:paraId="101C2223" w14:textId="001B05FE" w:rsidR="005F1EBE" w:rsidRDefault="00A00D01">
      <w:pPr>
        <w:numPr>
          <w:ilvl w:val="0"/>
          <w:numId w:val="1"/>
        </w:numPr>
        <w:spacing w:after="0" w:line="360" w:lineRule="auto"/>
        <w:ind w:left="360" w:hanging="360"/>
        <w:jc w:val="both"/>
        <w:rPr>
          <w:rFonts w:ascii="Times New Roman" w:eastAsia="Times New Roman" w:hAnsi="Times New Roman" w:cs="Times New Roman"/>
          <w:lang w:val="en-US"/>
        </w:rPr>
      </w:pPr>
      <w:r w:rsidRPr="00B90961">
        <w:rPr>
          <w:rFonts w:ascii="Times New Roman" w:eastAsia="Times New Roman" w:hAnsi="Times New Roman" w:cs="Times New Roman"/>
          <w:lang w:val="en-US"/>
        </w:rPr>
        <w:t>Residents have an obligation of maintaining a safe distance in case of other residents and employees.</w:t>
      </w:r>
    </w:p>
    <w:p w14:paraId="27C18B63" w14:textId="470D0B97" w:rsidR="00CB6862" w:rsidRPr="00CB6862" w:rsidRDefault="00CB6862" w:rsidP="00CB6862">
      <w:pPr>
        <w:tabs>
          <w:tab w:val="left" w:pos="2025"/>
        </w:tabs>
        <w:rPr>
          <w:rFonts w:ascii="Times New Roman" w:eastAsia="Times New Roman" w:hAnsi="Times New Roman" w:cs="Times New Roman"/>
          <w:lang w:val="en-US"/>
        </w:rPr>
      </w:pPr>
      <w:r>
        <w:rPr>
          <w:rFonts w:ascii="Times New Roman" w:eastAsia="Times New Roman" w:hAnsi="Times New Roman" w:cs="Times New Roman"/>
          <w:lang w:val="en-US"/>
        </w:rPr>
        <w:tab/>
      </w:r>
    </w:p>
    <w:p w14:paraId="2256430D" w14:textId="77777777" w:rsidR="005F1EBE" w:rsidRPr="00B90961" w:rsidRDefault="00A00D01">
      <w:pPr>
        <w:numPr>
          <w:ilvl w:val="0"/>
          <w:numId w:val="1"/>
        </w:numPr>
        <w:spacing w:after="0" w:line="360" w:lineRule="auto"/>
        <w:ind w:left="360" w:hanging="360"/>
        <w:jc w:val="both"/>
        <w:rPr>
          <w:rFonts w:ascii="Times New Roman" w:eastAsia="Times New Roman" w:hAnsi="Times New Roman" w:cs="Times New Roman"/>
          <w:lang w:val="en-US"/>
        </w:rPr>
      </w:pPr>
      <w:r w:rsidRPr="00B90961">
        <w:rPr>
          <w:rFonts w:ascii="Times New Roman" w:eastAsia="Times New Roman" w:hAnsi="Times New Roman" w:cs="Times New Roman"/>
          <w:lang w:val="en-US"/>
        </w:rPr>
        <w:lastRenderedPageBreak/>
        <w:t>One does not recommend to use elevators. If it is necessary, the elevator is not to be used by more than one individual at the same time.</w:t>
      </w:r>
    </w:p>
    <w:p w14:paraId="62571540" w14:textId="77777777" w:rsidR="005F1EBE" w:rsidRPr="00B90961" w:rsidRDefault="00A00D01">
      <w:pPr>
        <w:numPr>
          <w:ilvl w:val="0"/>
          <w:numId w:val="1"/>
        </w:numPr>
        <w:spacing w:after="0" w:line="360" w:lineRule="auto"/>
        <w:ind w:left="360" w:hanging="360"/>
        <w:jc w:val="both"/>
        <w:rPr>
          <w:rFonts w:ascii="Calibri" w:eastAsia="Calibri" w:hAnsi="Calibri" w:cs="Calibri"/>
          <w:lang w:val="en-US"/>
        </w:rPr>
      </w:pPr>
      <w:r w:rsidRPr="00B90961">
        <w:rPr>
          <w:rFonts w:ascii="Times New Roman" w:eastAsia="Times New Roman" w:hAnsi="Times New Roman" w:cs="Times New Roman"/>
          <w:lang w:val="en-US"/>
        </w:rPr>
        <w:t>Residents of student dormitories are obliged to take care of cleanliness in rooms and sanitary facilities on a regular basis.</w:t>
      </w:r>
    </w:p>
    <w:p w14:paraId="41D715B0" w14:textId="77777777" w:rsidR="005F1EBE" w:rsidRPr="00B90961" w:rsidRDefault="00A00D01">
      <w:pPr>
        <w:numPr>
          <w:ilvl w:val="0"/>
          <w:numId w:val="1"/>
        </w:numPr>
        <w:spacing w:after="0" w:line="360" w:lineRule="auto"/>
        <w:ind w:left="360" w:hanging="360"/>
        <w:jc w:val="both"/>
        <w:rPr>
          <w:rFonts w:ascii="Calibri" w:eastAsia="Calibri" w:hAnsi="Calibri" w:cs="Calibri"/>
          <w:lang w:val="en-US"/>
        </w:rPr>
      </w:pPr>
      <w:r w:rsidRPr="00B90961">
        <w:rPr>
          <w:rFonts w:ascii="Times New Roman" w:eastAsia="Times New Roman" w:hAnsi="Times New Roman" w:cs="Times New Roman"/>
          <w:lang w:val="en-US"/>
        </w:rPr>
        <w:t>It is obligatory to clean the toilets every hour in student dormitories where toilets are generally accessible to the residents of a particular floor. Toilets in residential units are to be regularly disinfected by the residents of this unit.</w:t>
      </w:r>
    </w:p>
    <w:p w14:paraId="7367C7D1" w14:textId="77777777" w:rsidR="005F1EBE" w:rsidRDefault="00A00D01">
      <w:pPr>
        <w:numPr>
          <w:ilvl w:val="0"/>
          <w:numId w:val="1"/>
        </w:numPr>
        <w:spacing w:line="360" w:lineRule="auto"/>
        <w:ind w:left="360" w:hanging="360"/>
        <w:jc w:val="both"/>
        <w:rPr>
          <w:rFonts w:ascii="Times New Roman" w:eastAsia="Times New Roman" w:hAnsi="Times New Roman" w:cs="Times New Roman"/>
        </w:rPr>
      </w:pPr>
      <w:r w:rsidRPr="00B90961">
        <w:rPr>
          <w:rFonts w:ascii="Times New Roman" w:eastAsia="Times New Roman" w:hAnsi="Times New Roman" w:cs="Times New Roman"/>
          <w:lang w:val="en-US"/>
        </w:rPr>
        <w:t xml:space="preserve">The doors to the student dormitories are to remain closed from 11.00 p.m. to 6.00 a.m.. </w:t>
      </w:r>
      <w:r>
        <w:rPr>
          <w:rFonts w:ascii="Times New Roman" w:eastAsia="Times New Roman" w:hAnsi="Times New Roman" w:cs="Times New Roman"/>
        </w:rPr>
        <w:t xml:space="preserve">The </w:t>
      </w:r>
      <w:proofErr w:type="spellStart"/>
      <w:r>
        <w:rPr>
          <w:rFonts w:ascii="Times New Roman" w:eastAsia="Times New Roman" w:hAnsi="Times New Roman" w:cs="Times New Roman"/>
        </w:rPr>
        <w:t>doors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are</w:t>
      </w:r>
      <w:proofErr w:type="spellEnd"/>
      <w:r>
        <w:rPr>
          <w:rFonts w:ascii="Times New Roman" w:eastAsia="Times New Roman" w:hAnsi="Times New Roman" w:cs="Times New Roman"/>
        </w:rPr>
        <w:t xml:space="preserve"> to be </w:t>
      </w:r>
      <w:proofErr w:type="spellStart"/>
      <w:r>
        <w:rPr>
          <w:rFonts w:ascii="Times New Roman" w:eastAsia="Times New Roman" w:hAnsi="Times New Roman" w:cs="Times New Roman"/>
        </w:rPr>
        <w:t>opened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only</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residents</w:t>
      </w:r>
      <w:proofErr w:type="spellEnd"/>
      <w:r>
        <w:rPr>
          <w:rFonts w:ascii="Times New Roman" w:eastAsia="Times New Roman" w:hAnsi="Times New Roman" w:cs="Times New Roman"/>
        </w:rPr>
        <w:t>.</w:t>
      </w:r>
    </w:p>
    <w:p w14:paraId="6F6996AF" w14:textId="7DD4F8FD" w:rsidR="005F1EBE" w:rsidRPr="00702A4D" w:rsidRDefault="00A00D01" w:rsidP="00B90961">
      <w:pPr>
        <w:numPr>
          <w:ilvl w:val="0"/>
          <w:numId w:val="1"/>
        </w:numPr>
        <w:spacing w:line="360" w:lineRule="auto"/>
        <w:ind w:left="360" w:hanging="360"/>
        <w:rPr>
          <w:rFonts w:ascii="Calibri" w:eastAsia="Calibri" w:hAnsi="Calibri" w:cs="Calibri"/>
          <w:lang w:val="en-US"/>
        </w:rPr>
      </w:pPr>
      <w:r w:rsidRPr="00B90961">
        <w:rPr>
          <w:rFonts w:ascii="Times New Roman" w:eastAsia="Times New Roman" w:hAnsi="Times New Roman" w:cs="Times New Roman"/>
          <w:lang w:val="en-US"/>
        </w:rPr>
        <w:t>Residents of dormitories are required to observe the procedures aimed at preventing the spread of SARS-CoV-2 virus among the residents and employees of a particular dormitory as it has been determined in separate regulations.</w:t>
      </w:r>
      <w:r w:rsidRPr="00B90961">
        <w:rPr>
          <w:rFonts w:ascii="Calibri" w:eastAsia="Calibri" w:hAnsi="Calibri" w:cs="Calibri"/>
          <w:lang w:val="en-US"/>
        </w:rPr>
        <w:br/>
      </w:r>
      <w:r w:rsidRPr="00B90961">
        <w:rPr>
          <w:rFonts w:ascii="Calibri" w:eastAsia="Calibri" w:hAnsi="Calibri" w:cs="Calibri"/>
          <w:lang w:val="en-US"/>
        </w:rPr>
        <w:br/>
      </w:r>
    </w:p>
    <w:p w14:paraId="40C697DB" w14:textId="77777777" w:rsidR="005F1EBE" w:rsidRPr="00702A4D" w:rsidRDefault="00A00D01">
      <w:pPr>
        <w:spacing w:line="360" w:lineRule="auto"/>
        <w:jc w:val="both"/>
        <w:rPr>
          <w:rFonts w:ascii="Times New Roman" w:eastAsia="Times New Roman" w:hAnsi="Times New Roman" w:cs="Times New Roman"/>
          <w:lang w:val="en-US"/>
        </w:rPr>
      </w:pPr>
      <w:r w:rsidRPr="00702A4D">
        <w:rPr>
          <w:rFonts w:ascii="Times New Roman" w:eastAsia="Times New Roman" w:hAnsi="Times New Roman" w:cs="Times New Roman"/>
          <w:lang w:val="en-US"/>
        </w:rPr>
        <w:t xml:space="preserve"> </w:t>
      </w:r>
    </w:p>
    <w:sectPr w:rsidR="005F1EBE" w:rsidRPr="00702A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3E82" w14:textId="77777777" w:rsidR="004C62B1" w:rsidRDefault="004C62B1" w:rsidP="00B90961">
      <w:pPr>
        <w:spacing w:after="0" w:line="240" w:lineRule="auto"/>
      </w:pPr>
      <w:r>
        <w:separator/>
      </w:r>
    </w:p>
  </w:endnote>
  <w:endnote w:type="continuationSeparator" w:id="0">
    <w:p w14:paraId="0452365D" w14:textId="77777777" w:rsidR="004C62B1" w:rsidRDefault="004C62B1" w:rsidP="00B9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3CF9" w14:textId="77777777" w:rsidR="00676F5D" w:rsidRDefault="00676F5D" w:rsidP="00CB6862">
    <w:pPr>
      <w:pStyle w:val="Stopka"/>
      <w:jc w:val="both"/>
      <w:rPr>
        <w:rFonts w:ascii="Times New Roman" w:eastAsia="Times New Roman" w:hAnsi="Times New Roman" w:cs="Times New Roman"/>
        <w:color w:val="000000"/>
        <w:sz w:val="16"/>
        <w:lang w:val="en-US"/>
      </w:rPr>
    </w:pPr>
  </w:p>
  <w:p w14:paraId="5E90C3FB" w14:textId="4622B0E6" w:rsidR="00B90961" w:rsidRPr="00676F5D" w:rsidRDefault="00B90961" w:rsidP="00CB6862">
    <w:pPr>
      <w:pStyle w:val="Stopka"/>
      <w:jc w:val="both"/>
      <w:rPr>
        <w:lang w:val="en-GB"/>
      </w:rPr>
    </w:pPr>
    <w:r w:rsidRPr="00B90961">
      <w:rPr>
        <w:rFonts w:ascii="Times New Roman" w:eastAsia="Times New Roman" w:hAnsi="Times New Roman" w:cs="Times New Roman"/>
        <w:color w:val="000000"/>
        <w:sz w:val="16"/>
        <w:lang w:val="en-US"/>
      </w:rPr>
      <w:t xml:space="preserve">The </w:t>
    </w:r>
    <w:proofErr w:type="spellStart"/>
    <w:r w:rsidRPr="00B90961">
      <w:rPr>
        <w:rFonts w:ascii="Times New Roman" w:eastAsia="Times New Roman" w:hAnsi="Times New Roman" w:cs="Times New Roman"/>
        <w:color w:val="000000"/>
        <w:sz w:val="16"/>
        <w:lang w:val="en-US"/>
      </w:rPr>
      <w:t>programme</w:t>
    </w:r>
    <w:proofErr w:type="spellEnd"/>
    <w:r w:rsidRPr="00B90961">
      <w:rPr>
        <w:rFonts w:ascii="Times New Roman" w:eastAsia="Times New Roman" w:hAnsi="Times New Roman" w:cs="Times New Roman"/>
        <w:color w:val="000000"/>
        <w:sz w:val="16"/>
        <w:lang w:val="en-US"/>
      </w:rPr>
      <w:t xml:space="preserve"> is co-financed by the European Social Fund under the Knowledge Education Development Operational </w:t>
    </w:r>
    <w:proofErr w:type="spellStart"/>
    <w:r w:rsidRPr="00B90961">
      <w:rPr>
        <w:rFonts w:ascii="Times New Roman" w:eastAsia="Times New Roman" w:hAnsi="Times New Roman" w:cs="Times New Roman"/>
        <w:color w:val="000000"/>
        <w:sz w:val="16"/>
        <w:lang w:val="en-US"/>
      </w:rPr>
      <w:t>Programme</w:t>
    </w:r>
    <w:proofErr w:type="spellEnd"/>
    <w:r w:rsidRPr="00B90961">
      <w:rPr>
        <w:rFonts w:ascii="Times New Roman" w:eastAsia="Times New Roman" w:hAnsi="Times New Roman" w:cs="Times New Roman"/>
        <w:color w:val="000000"/>
        <w:sz w:val="16"/>
        <w:lang w:val="en-US"/>
      </w:rPr>
      <w:t xml:space="preserve">, non-competitive project </w:t>
    </w:r>
    <w:r w:rsidRPr="00B90961">
      <w:rPr>
        <w:rFonts w:ascii="Times New Roman" w:eastAsia="Times New Roman" w:hAnsi="Times New Roman" w:cs="Times New Roman"/>
        <w:i/>
        <w:color w:val="000000"/>
        <w:sz w:val="16"/>
        <w:lang w:val="en-US"/>
      </w:rPr>
      <w:t>called Improving competency of academic staff and the institution’s potential in accepting people from abroad - Welcome to Poland</w:t>
    </w:r>
    <w:r w:rsidRPr="00B90961">
      <w:rPr>
        <w:rFonts w:ascii="Times New Roman" w:eastAsia="Times New Roman" w:hAnsi="Times New Roman" w:cs="Times New Roman"/>
        <w:color w:val="000000"/>
        <w:sz w:val="16"/>
        <w:lang w:val="en-US"/>
      </w:rPr>
      <w:t xml:space="preserve">, implemented under the Measure specified in the application for co-financing of the project no. </w:t>
    </w:r>
    <w:r w:rsidRPr="00676F5D">
      <w:rPr>
        <w:rFonts w:ascii="Times New Roman" w:eastAsia="Times New Roman" w:hAnsi="Times New Roman" w:cs="Times New Roman"/>
        <w:color w:val="000000"/>
        <w:sz w:val="16"/>
        <w:lang w:val="en-GB"/>
      </w:rPr>
      <w:t>POWR.03.03.00-00-PN 14/18</w:t>
    </w:r>
  </w:p>
  <w:p w14:paraId="38601C2C" w14:textId="77777777" w:rsidR="00B90961" w:rsidRPr="00676F5D" w:rsidRDefault="00B90961">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840D" w14:textId="77777777" w:rsidR="004C62B1" w:rsidRDefault="004C62B1" w:rsidP="00B90961">
      <w:pPr>
        <w:spacing w:after="0" w:line="240" w:lineRule="auto"/>
      </w:pPr>
      <w:r>
        <w:separator/>
      </w:r>
    </w:p>
  </w:footnote>
  <w:footnote w:type="continuationSeparator" w:id="0">
    <w:p w14:paraId="67B892E6" w14:textId="77777777" w:rsidR="004C62B1" w:rsidRDefault="004C62B1" w:rsidP="00B90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A2E7" w14:textId="146689DC" w:rsidR="00702A4D" w:rsidRDefault="00702A4D">
    <w:pPr>
      <w:pStyle w:val="Nagwek"/>
    </w:pPr>
    <w:r>
      <w:rPr>
        <w:noProof/>
      </w:rPr>
      <w:drawing>
        <wp:inline distT="0" distB="0" distL="0" distR="0" wp14:anchorId="1313EAE6" wp14:editId="304BDFD4">
          <wp:extent cx="5760720" cy="6864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6435"/>
                  </a:xfrm>
                  <a:prstGeom prst="rect">
                    <a:avLst/>
                  </a:prstGeom>
                  <a:noFill/>
                  <a:ln>
                    <a:noFill/>
                  </a:ln>
                </pic:spPr>
              </pic:pic>
            </a:graphicData>
          </a:graphic>
        </wp:inline>
      </w:drawing>
    </w:r>
  </w:p>
  <w:p w14:paraId="48AAD87D" w14:textId="77777777" w:rsidR="00702A4D" w:rsidRDefault="00702A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114C"/>
    <w:multiLevelType w:val="multilevel"/>
    <w:tmpl w:val="A8F0B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BE"/>
    <w:rsid w:val="004C62B1"/>
    <w:rsid w:val="005F1EBE"/>
    <w:rsid w:val="00676F5D"/>
    <w:rsid w:val="00702A4D"/>
    <w:rsid w:val="00972545"/>
    <w:rsid w:val="00A00D01"/>
    <w:rsid w:val="00B90961"/>
    <w:rsid w:val="00CB6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6D91"/>
  <w15:docId w15:val="{C28289F8-D764-45C6-9B27-15CDE348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09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0961"/>
  </w:style>
  <w:style w:type="paragraph" w:styleId="Stopka">
    <w:name w:val="footer"/>
    <w:basedOn w:val="Normalny"/>
    <w:link w:val="StopkaZnak"/>
    <w:uiPriority w:val="99"/>
    <w:unhideWhenUsed/>
    <w:rsid w:val="00B909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2870</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dc:creator>
  <cp:lastModifiedBy>Krzysztof Lechowski</cp:lastModifiedBy>
  <cp:revision>3</cp:revision>
  <dcterms:created xsi:type="dcterms:W3CDTF">2021-09-17T13:09:00Z</dcterms:created>
  <dcterms:modified xsi:type="dcterms:W3CDTF">2021-09-17T13:10:00Z</dcterms:modified>
</cp:coreProperties>
</file>