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D9" w:rsidRDefault="008224FA">
      <w:pPr>
        <w:widowControl w:val="0"/>
        <w:ind w:right="-45"/>
        <w:jc w:val="both"/>
      </w:pPr>
      <w:bookmarkStart w:id="0" w:name="_GoBack"/>
      <w:bookmarkEnd w:id="0"/>
      <w:r>
        <w:rPr>
          <w:i/>
        </w:rPr>
        <w:t xml:space="preserve">Załącznik nr 4 do Regulaminu przyznawania środków na wymianę osobową doktorantów w ramach projektu „International </w:t>
      </w:r>
      <w:proofErr w:type="spellStart"/>
      <w:r>
        <w:rPr>
          <w:i/>
        </w:rPr>
        <w:t>Interdisciplinary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Doctoral</w:t>
      </w:r>
      <w:proofErr w:type="spellEnd"/>
      <w:r>
        <w:rPr>
          <w:i/>
        </w:rPr>
        <w:t xml:space="preserve"> School -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the HEART of </w:t>
      </w:r>
      <w:proofErr w:type="spellStart"/>
      <w:r>
        <w:rPr>
          <w:i/>
        </w:rPr>
        <w:t>BioBased</w:t>
      </w:r>
      <w:proofErr w:type="spellEnd"/>
      <w:r>
        <w:rPr>
          <w:i/>
        </w:rPr>
        <w:t xml:space="preserve"> University” wprowadzonego zarządzeniem nr 177/2022 Rektora Uniwersytetu Przyrodni</w:t>
      </w:r>
      <w:r>
        <w:rPr>
          <w:i/>
        </w:rPr>
        <w:t>czego we Wrocławiu z dnia 18  listopada 2022 roku.</w:t>
      </w:r>
    </w:p>
    <w:p w:rsidR="00EE60D9" w:rsidRDefault="00EE60D9">
      <w:pPr>
        <w:spacing w:line="360" w:lineRule="auto"/>
        <w:jc w:val="center"/>
        <w:rPr>
          <w:b/>
          <w:sz w:val="24"/>
          <w:szCs w:val="24"/>
        </w:rPr>
      </w:pPr>
      <w:bookmarkStart w:id="1" w:name="_heading=h.688rdur0ogo" w:colFirst="0" w:colLast="0"/>
      <w:bookmarkEnd w:id="1"/>
    </w:p>
    <w:p w:rsidR="00EE60D9" w:rsidRDefault="008224FA">
      <w:pPr>
        <w:spacing w:line="360" w:lineRule="auto"/>
        <w:jc w:val="center"/>
        <w:rPr>
          <w:b/>
          <w:sz w:val="24"/>
          <w:szCs w:val="24"/>
        </w:rPr>
      </w:pPr>
      <w:bookmarkStart w:id="2" w:name="_heading=h.8mtyatrkayf5" w:colFirst="0" w:colLast="0"/>
      <w:bookmarkEnd w:id="2"/>
      <w:r>
        <w:rPr>
          <w:b/>
          <w:sz w:val="24"/>
          <w:szCs w:val="24"/>
        </w:rPr>
        <w:t>POROZUMIENIE NR  …...</w:t>
      </w:r>
    </w:p>
    <w:p w:rsidR="00EE60D9" w:rsidRDefault="008224F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……….. r.</w:t>
      </w:r>
    </w:p>
    <w:p w:rsidR="00EE60D9" w:rsidRDefault="00EE60D9">
      <w:pPr>
        <w:spacing w:line="360" w:lineRule="auto"/>
        <w:jc w:val="both"/>
        <w:rPr>
          <w:sz w:val="24"/>
          <w:szCs w:val="24"/>
        </w:rPr>
      </w:pPr>
    </w:p>
    <w:p w:rsidR="00EE60D9" w:rsidRDefault="008224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zawarte w celu realizacji wymiany osobowej w ramach projektu </w:t>
      </w:r>
      <w:r>
        <w:rPr>
          <w:color w:val="000000"/>
          <w:sz w:val="24"/>
          <w:szCs w:val="24"/>
        </w:rPr>
        <w:t>„</w:t>
      </w:r>
      <w:r>
        <w:rPr>
          <w:color w:val="000000"/>
          <w:sz w:val="22"/>
          <w:szCs w:val="22"/>
        </w:rPr>
        <w:t xml:space="preserve">International </w:t>
      </w:r>
      <w:proofErr w:type="spellStart"/>
      <w:r>
        <w:rPr>
          <w:color w:val="000000"/>
          <w:sz w:val="22"/>
          <w:szCs w:val="22"/>
        </w:rPr>
        <w:t>Interdisciplinary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Doctoral</w:t>
      </w:r>
      <w:proofErr w:type="spellEnd"/>
      <w:r>
        <w:rPr>
          <w:color w:val="000000"/>
          <w:sz w:val="22"/>
          <w:szCs w:val="22"/>
        </w:rPr>
        <w:t xml:space="preserve"> School - </w:t>
      </w:r>
      <w:proofErr w:type="spellStart"/>
      <w:r>
        <w:rPr>
          <w:color w:val="000000"/>
          <w:sz w:val="22"/>
          <w:szCs w:val="22"/>
        </w:rPr>
        <w:t>at</w:t>
      </w:r>
      <w:proofErr w:type="spellEnd"/>
      <w:r>
        <w:rPr>
          <w:color w:val="000000"/>
          <w:sz w:val="22"/>
          <w:szCs w:val="22"/>
        </w:rPr>
        <w:t xml:space="preserve"> the HEART of </w:t>
      </w:r>
      <w:proofErr w:type="spellStart"/>
      <w:r>
        <w:rPr>
          <w:color w:val="000000"/>
          <w:sz w:val="22"/>
          <w:szCs w:val="22"/>
        </w:rPr>
        <w:t>BioBased</w:t>
      </w:r>
      <w:proofErr w:type="spellEnd"/>
      <w:r>
        <w:rPr>
          <w:color w:val="000000"/>
          <w:sz w:val="22"/>
          <w:szCs w:val="22"/>
        </w:rPr>
        <w:t xml:space="preserve"> University”</w:t>
      </w:r>
    </w:p>
    <w:p w:rsidR="00EE60D9" w:rsidRDefault="00EE60D9">
      <w:pPr>
        <w:spacing w:line="360" w:lineRule="auto"/>
        <w:jc w:val="both"/>
        <w:rPr>
          <w:sz w:val="24"/>
          <w:szCs w:val="24"/>
        </w:rPr>
      </w:pPr>
    </w:p>
    <w:p w:rsidR="00EE60D9" w:rsidRDefault="008224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dr hab. A</w:t>
      </w:r>
      <w:r>
        <w:rPr>
          <w:sz w:val="24"/>
          <w:szCs w:val="24"/>
        </w:rPr>
        <w:t>nna Chełmońska-</w:t>
      </w:r>
      <w:proofErr w:type="spellStart"/>
      <w:r>
        <w:rPr>
          <w:sz w:val="24"/>
          <w:szCs w:val="24"/>
        </w:rPr>
        <w:t>Soyta</w:t>
      </w:r>
      <w:proofErr w:type="spellEnd"/>
      <w:r>
        <w:rPr>
          <w:sz w:val="24"/>
          <w:szCs w:val="24"/>
        </w:rPr>
        <w:t xml:space="preserve">, prorektor ds. umiędzynarodowienia </w:t>
      </w:r>
      <w:proofErr w:type="spellStart"/>
      <w:r>
        <w:rPr>
          <w:sz w:val="24"/>
          <w:szCs w:val="24"/>
        </w:rPr>
        <w:t>UPWr</w:t>
      </w:r>
      <w:proofErr w:type="spellEnd"/>
      <w:r>
        <w:rPr>
          <w:sz w:val="24"/>
          <w:szCs w:val="24"/>
        </w:rPr>
        <w:t xml:space="preserve"> przyznaje środki członkom zespołu:</w:t>
      </w:r>
    </w:p>
    <w:p w:rsidR="00EE60D9" w:rsidRDefault="008224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……… (doktorant wnioskujący </w:t>
      </w:r>
      <w:proofErr w:type="spellStart"/>
      <w:r>
        <w:rPr>
          <w:sz w:val="24"/>
          <w:szCs w:val="24"/>
        </w:rPr>
        <w:t>UPWr</w:t>
      </w:r>
      <w:proofErr w:type="spellEnd"/>
      <w:r>
        <w:rPr>
          <w:sz w:val="24"/>
          <w:szCs w:val="24"/>
        </w:rPr>
        <w:t>)</w:t>
      </w:r>
    </w:p>
    <w:p w:rsidR="00EE60D9" w:rsidRDefault="008224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………</w:t>
      </w:r>
    </w:p>
    <w:p w:rsidR="00EE60D9" w:rsidRDefault="008224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3……….. </w:t>
      </w:r>
    </w:p>
    <w:p w:rsidR="00EE60D9" w:rsidRDefault="008224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realizację wymiany osobowej w ramach “</w:t>
      </w:r>
      <w:proofErr w:type="spellStart"/>
      <w:r>
        <w:rPr>
          <w:sz w:val="24"/>
          <w:szCs w:val="24"/>
        </w:rPr>
        <w:t>PhD</w:t>
      </w:r>
      <w:proofErr w:type="spellEnd"/>
      <w:r>
        <w:rPr>
          <w:sz w:val="24"/>
          <w:szCs w:val="24"/>
        </w:rPr>
        <w:t xml:space="preserve"> joint program”</w:t>
      </w:r>
    </w:p>
    <w:p w:rsidR="00EE60D9" w:rsidRDefault="00EE60D9">
      <w:pPr>
        <w:spacing w:line="360" w:lineRule="auto"/>
        <w:jc w:val="both"/>
        <w:rPr>
          <w:sz w:val="24"/>
          <w:szCs w:val="24"/>
        </w:rPr>
      </w:pP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Członkowie zespołu</w:t>
      </w:r>
      <w:r>
        <w:rPr>
          <w:color w:val="000000"/>
          <w:sz w:val="24"/>
          <w:szCs w:val="24"/>
        </w:rPr>
        <w:t xml:space="preserve"> zobowiąz</w:t>
      </w:r>
      <w:r>
        <w:rPr>
          <w:sz w:val="24"/>
          <w:szCs w:val="24"/>
        </w:rPr>
        <w:t>ani</w:t>
      </w:r>
      <w:r>
        <w:rPr>
          <w:color w:val="000000"/>
          <w:sz w:val="24"/>
          <w:szCs w:val="24"/>
        </w:rPr>
        <w:t xml:space="preserve"> s</w:t>
      </w:r>
      <w:r>
        <w:rPr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wykorzystać pr</w:t>
      </w:r>
      <w:r>
        <w:rPr>
          <w:sz w:val="24"/>
          <w:szCs w:val="24"/>
        </w:rPr>
        <w:t>zyznane środki</w:t>
      </w:r>
      <w:r>
        <w:rPr>
          <w:color w:val="000000"/>
          <w:sz w:val="24"/>
          <w:szCs w:val="24"/>
        </w:rPr>
        <w:t xml:space="preserve"> na warunkach określonych w Regulaminie przyznawania środków na </w:t>
      </w:r>
      <w:r>
        <w:rPr>
          <w:sz w:val="24"/>
          <w:szCs w:val="24"/>
        </w:rPr>
        <w:t>wymianę osobową doktorantów w </w:t>
      </w:r>
      <w:r>
        <w:rPr>
          <w:color w:val="000000"/>
          <w:sz w:val="24"/>
          <w:szCs w:val="24"/>
        </w:rPr>
        <w:t xml:space="preserve">ramach projektu „International </w:t>
      </w:r>
      <w:proofErr w:type="spellStart"/>
      <w:r>
        <w:rPr>
          <w:color w:val="000000"/>
          <w:sz w:val="24"/>
          <w:szCs w:val="24"/>
        </w:rPr>
        <w:t>Interdisciplinary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Doctoral</w:t>
      </w:r>
      <w:proofErr w:type="spellEnd"/>
      <w:r>
        <w:rPr>
          <w:color w:val="000000"/>
          <w:sz w:val="24"/>
          <w:szCs w:val="24"/>
        </w:rPr>
        <w:t xml:space="preserve"> School - </w:t>
      </w:r>
      <w:proofErr w:type="spellStart"/>
      <w:r>
        <w:rPr>
          <w:color w:val="000000"/>
          <w:sz w:val="24"/>
          <w:szCs w:val="24"/>
        </w:rPr>
        <w:t>at</w:t>
      </w:r>
      <w:proofErr w:type="spellEnd"/>
      <w:r>
        <w:rPr>
          <w:color w:val="000000"/>
          <w:sz w:val="24"/>
          <w:szCs w:val="24"/>
        </w:rPr>
        <w:t xml:space="preserve"> the HEART of </w:t>
      </w:r>
      <w:proofErr w:type="spellStart"/>
      <w:r>
        <w:rPr>
          <w:color w:val="000000"/>
          <w:sz w:val="24"/>
          <w:szCs w:val="24"/>
        </w:rPr>
        <w:t>BioBased</w:t>
      </w:r>
      <w:proofErr w:type="spellEnd"/>
      <w:r>
        <w:rPr>
          <w:color w:val="000000"/>
          <w:sz w:val="24"/>
          <w:szCs w:val="24"/>
        </w:rPr>
        <w:t xml:space="preserve"> University” oraz we wniosku o finansowanie </w:t>
      </w:r>
      <w:r>
        <w:rPr>
          <w:sz w:val="24"/>
          <w:szCs w:val="24"/>
        </w:rPr>
        <w:t>wymiany osobo</w:t>
      </w:r>
      <w:r>
        <w:rPr>
          <w:sz w:val="24"/>
          <w:szCs w:val="24"/>
        </w:rPr>
        <w:t>wej</w:t>
      </w:r>
      <w:r>
        <w:rPr>
          <w:color w:val="000000"/>
          <w:sz w:val="24"/>
          <w:szCs w:val="24"/>
        </w:rPr>
        <w:t>, który stanowi integralną część porozumienia.</w:t>
      </w: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realizację </w:t>
      </w:r>
      <w:r>
        <w:rPr>
          <w:sz w:val="24"/>
          <w:szCs w:val="24"/>
        </w:rPr>
        <w:t>wymiany osobowej</w:t>
      </w:r>
      <w:r>
        <w:rPr>
          <w:color w:val="000000"/>
          <w:sz w:val="24"/>
          <w:szCs w:val="24"/>
        </w:rPr>
        <w:t xml:space="preserve"> przyznana została kwota w wysokości 20 000 zł, słownie zł: dwadzieścia tysięcy złotych.</w:t>
      </w: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Środki mogą być związane jedynie z wyjazdem zagranicznym członków zespołu. W tym Doktor</w:t>
      </w:r>
      <w:r>
        <w:rPr>
          <w:sz w:val="24"/>
          <w:szCs w:val="24"/>
        </w:rPr>
        <w:t xml:space="preserve">ant ze Szkoły Doktorskiej </w:t>
      </w:r>
      <w:proofErr w:type="spellStart"/>
      <w:r>
        <w:rPr>
          <w:sz w:val="24"/>
          <w:szCs w:val="24"/>
        </w:rPr>
        <w:t>UPWr</w:t>
      </w:r>
      <w:proofErr w:type="spellEnd"/>
      <w:r>
        <w:rPr>
          <w:sz w:val="24"/>
          <w:szCs w:val="24"/>
        </w:rPr>
        <w:t xml:space="preserve">, może pokryć koszty podróży i pobytu. Doktorant spoza </w:t>
      </w:r>
      <w:proofErr w:type="spellStart"/>
      <w:r>
        <w:rPr>
          <w:sz w:val="24"/>
          <w:szCs w:val="24"/>
        </w:rPr>
        <w:t>UPWr</w:t>
      </w:r>
      <w:proofErr w:type="spellEnd"/>
      <w:r>
        <w:rPr>
          <w:sz w:val="24"/>
          <w:szCs w:val="24"/>
        </w:rPr>
        <w:t xml:space="preserve"> może pokryć koszty podróży i zakwaterowania oraz diety we Wrocławiu.</w:t>
      </w: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Przyznane środki finansowe nie mogą być wydatkowane na inne cele niż określone</w:t>
      </w:r>
      <w:r>
        <w:rPr>
          <w:sz w:val="24"/>
          <w:szCs w:val="24"/>
        </w:rPr>
        <w:t xml:space="preserve">   </w:t>
      </w:r>
      <w:r>
        <w:rPr>
          <w:color w:val="000000"/>
          <w:sz w:val="24"/>
          <w:szCs w:val="24"/>
        </w:rPr>
        <w:t>w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porozumieniu.</w:t>
      </w: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Doktorant ze Szkoły Doktorskiej </w:t>
      </w:r>
      <w:proofErr w:type="spellStart"/>
      <w:r>
        <w:rPr>
          <w:sz w:val="24"/>
          <w:szCs w:val="24"/>
        </w:rPr>
        <w:t>UPWr</w:t>
      </w:r>
      <w:proofErr w:type="spellEnd"/>
      <w:r>
        <w:rPr>
          <w:sz w:val="24"/>
          <w:szCs w:val="24"/>
        </w:rPr>
        <w:t xml:space="preserve"> zobowiązany jest założyć delegację w systemie EOD</w:t>
      </w:r>
      <w:r>
        <w:rPr>
          <w:color w:val="000000"/>
          <w:sz w:val="24"/>
          <w:szCs w:val="24"/>
        </w:rPr>
        <w:t xml:space="preserve"> zgodnie z podanymi informacjami we wniosku i wydatkować środki zgodnie z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zasadami obowiązującymi na Uczelni.</w:t>
      </w: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Koszty podróży i pobytu członków zespołu, niebędących doktor</w:t>
      </w:r>
      <w:r>
        <w:rPr>
          <w:sz w:val="24"/>
          <w:szCs w:val="24"/>
        </w:rPr>
        <w:t xml:space="preserve">antami </w:t>
      </w:r>
      <w:proofErr w:type="spellStart"/>
      <w:r>
        <w:rPr>
          <w:sz w:val="24"/>
          <w:szCs w:val="24"/>
        </w:rPr>
        <w:t>UPWr</w:t>
      </w:r>
      <w:proofErr w:type="spellEnd"/>
      <w:r>
        <w:rPr>
          <w:sz w:val="24"/>
          <w:szCs w:val="24"/>
        </w:rPr>
        <w:t xml:space="preserve">, powinny zostać rozliczone zgodnie z przyjętymi na uczelni zasadami dotyczącymi rozliczania i akceptowania faktur oraz zwrotu poniesionych kosztów. Koszty muszą być udokumentowane fakturą wystawioną na </w:t>
      </w:r>
      <w:proofErr w:type="spellStart"/>
      <w:r>
        <w:rPr>
          <w:sz w:val="24"/>
          <w:szCs w:val="24"/>
        </w:rPr>
        <w:t>UPWr</w:t>
      </w:r>
      <w:proofErr w:type="spellEnd"/>
      <w:r>
        <w:rPr>
          <w:sz w:val="24"/>
          <w:szCs w:val="24"/>
        </w:rPr>
        <w:t>. Bilety lotnicze powinny zostać zakup</w:t>
      </w:r>
      <w:r>
        <w:rPr>
          <w:sz w:val="24"/>
          <w:szCs w:val="24"/>
        </w:rPr>
        <w:t xml:space="preserve">ione przez Dział Współpracy z Zagranicą </w:t>
      </w:r>
      <w:proofErr w:type="spellStart"/>
      <w:r>
        <w:rPr>
          <w:sz w:val="24"/>
          <w:szCs w:val="24"/>
        </w:rPr>
        <w:t>UPWr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Koszty podróży i pobytu będą rozliczone na podstawie Zarządzenia nr 109/2022 Rektora Uniwersytetu Przyrodniczego we Wrocławiu z dnia 17 maja 2022 roku w sprawie wprowadzenia w życie Instrukcji rozliczania kosz</w:t>
      </w:r>
      <w:r>
        <w:rPr>
          <w:sz w:val="24"/>
          <w:szCs w:val="24"/>
        </w:rPr>
        <w:t>tów podróży służbowej osób niebędących pracownikami lub doktorantami Uniwersytetu Przyrodniczego we Wrocławiu.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>Diety będą przyznawane i rozliczane na podstawie:</w:t>
      </w:r>
    </w:p>
    <w:p w:rsidR="00EE60D9" w:rsidRDefault="008224F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pobytów do 7 dni kalendarzowych: Zarządzenia nr 9/2022 Rektora Uniwersytetu Przyrodniczego </w:t>
      </w:r>
      <w:r>
        <w:rPr>
          <w:sz w:val="24"/>
          <w:szCs w:val="24"/>
        </w:rPr>
        <w:t>we Wrocławiu z dnia 17 stycznia 2022 roku w sprawie ustalenia stawki dziennej dla gości zagranicznych Uniwersytetu Przyrodniczego we Wrocławiu na pobyty krótkoterminowe,</w:t>
      </w:r>
    </w:p>
    <w:p w:rsidR="00EE60D9" w:rsidRDefault="008224F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pobytów powyżej 7 dni kalendarzowych: Zarządzenia nr 163/2022 Rektora Uniwersytetu</w:t>
      </w:r>
      <w:r>
        <w:rPr>
          <w:sz w:val="24"/>
          <w:szCs w:val="24"/>
        </w:rPr>
        <w:t xml:space="preserve"> Przyrodniczego we Wrocławiu z dnia 6 października 2022 roku w sprawie ustalenia stawki dziennej dla gości zagranicznych Uniwersytetu Przyrodniczego we Wrocławiu na pobyty powyżej 7 dni.</w:t>
      </w: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4"/>
          <w:szCs w:val="24"/>
        </w:rPr>
        <w:t>Wymianę osobową należy zrealizować w przeciągu 3 do 8 miesięcy od dat</w:t>
      </w:r>
      <w:r>
        <w:rPr>
          <w:sz w:val="24"/>
          <w:szCs w:val="24"/>
        </w:rPr>
        <w:t>y przyznania środków na wyjazd, nie później jednak niż do 30.11.2024 r.</w:t>
      </w: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 przypadku otrzymania środków spoza Uczelni na realizację tego samego celu, należy niezwłocznie powiadomić Biuro Szkoły Doktorskiej.</w:t>
      </w: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bookmarkStart w:id="3" w:name="_heading=h.gjdgxs" w:colFirst="0" w:colLast="0"/>
      <w:bookmarkEnd w:id="3"/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prawozdanie z wydatkowania środków na wymianę osobową powinno </w:t>
      </w:r>
      <w:r>
        <w:rPr>
          <w:color w:val="000000"/>
          <w:sz w:val="24"/>
          <w:szCs w:val="24"/>
        </w:rPr>
        <w:t>być przygotowan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zgodnie z wytycznymi zapisanymi w Załączniku nr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do Regulaminu.</w:t>
      </w: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Raport końcowy z wydatkowanych środków należy złożyć w Biurze Szkoły Doktorskiej w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terminie 14 dni od zakończenia realizacji projektu.</w:t>
      </w: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Porozumienie sporządzono w </w:t>
      </w:r>
      <w:r>
        <w:rPr>
          <w:sz w:val="24"/>
          <w:szCs w:val="24"/>
        </w:rPr>
        <w:t xml:space="preserve">dwóch </w:t>
      </w:r>
      <w:r>
        <w:rPr>
          <w:color w:val="000000"/>
          <w:sz w:val="24"/>
          <w:szCs w:val="24"/>
        </w:rPr>
        <w:t>jednobrzmiących egzemplarzach.</w:t>
      </w:r>
    </w:p>
    <w:p w:rsidR="00EE60D9" w:rsidRDefault="008224F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wydatki w EOD powinny być pokryte z projektu:</w:t>
      </w:r>
    </w:p>
    <w:p w:rsidR="00EE60D9" w:rsidRDefault="008224F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nr TETA: D150/0001/22,</w:t>
      </w:r>
    </w:p>
    <w:p w:rsidR="00EE60D9" w:rsidRDefault="008224F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nr konta projektu: 72 1020 5226 0000 6102 0724 0171,</w:t>
      </w:r>
    </w:p>
    <w:p w:rsidR="00EE60D9" w:rsidRDefault="008224FA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Zad</w:t>
      </w:r>
      <w:r>
        <w:rPr>
          <w:sz w:val="24"/>
          <w:szCs w:val="24"/>
        </w:rPr>
        <w:t>anie nr 4 “</w:t>
      </w:r>
      <w:proofErr w:type="spellStart"/>
      <w:r>
        <w:rPr>
          <w:sz w:val="24"/>
          <w:szCs w:val="24"/>
        </w:rPr>
        <w:t>UPWr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School </w:t>
      </w:r>
      <w:proofErr w:type="spellStart"/>
      <w:r>
        <w:rPr>
          <w:sz w:val="24"/>
          <w:szCs w:val="24"/>
        </w:rPr>
        <w:t>towards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network of 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>”.</w:t>
      </w:r>
    </w:p>
    <w:p w:rsidR="00EE60D9" w:rsidRDefault="00EE60D9">
      <w:pPr>
        <w:spacing w:line="360" w:lineRule="auto"/>
        <w:jc w:val="both"/>
        <w:rPr>
          <w:sz w:val="24"/>
          <w:szCs w:val="24"/>
        </w:rPr>
      </w:pPr>
    </w:p>
    <w:p w:rsidR="00EE60D9" w:rsidRDefault="00EE60D9">
      <w:pPr>
        <w:spacing w:line="360" w:lineRule="auto"/>
        <w:jc w:val="both"/>
        <w:rPr>
          <w:sz w:val="24"/>
          <w:szCs w:val="24"/>
        </w:rPr>
      </w:pPr>
    </w:p>
    <w:p w:rsidR="00EE60D9" w:rsidRDefault="00EE60D9">
      <w:pPr>
        <w:spacing w:line="360" w:lineRule="auto"/>
        <w:jc w:val="both"/>
        <w:rPr>
          <w:sz w:val="24"/>
          <w:szCs w:val="24"/>
        </w:rPr>
      </w:pPr>
    </w:p>
    <w:p w:rsidR="00EE60D9" w:rsidRDefault="008224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EE60D9" w:rsidRDefault="00EE60D9">
      <w:pPr>
        <w:spacing w:line="360" w:lineRule="auto"/>
        <w:ind w:left="6804"/>
        <w:jc w:val="both"/>
        <w:rPr>
          <w:sz w:val="24"/>
          <w:szCs w:val="24"/>
        </w:rPr>
      </w:pPr>
    </w:p>
    <w:p w:rsidR="00EE60D9" w:rsidRDefault="00EE60D9">
      <w:pPr>
        <w:spacing w:line="360" w:lineRule="auto"/>
        <w:jc w:val="both"/>
        <w:rPr>
          <w:sz w:val="24"/>
          <w:szCs w:val="24"/>
        </w:rPr>
      </w:pPr>
    </w:p>
    <w:p w:rsidR="00EE60D9" w:rsidRDefault="008224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EE60D9" w:rsidRDefault="008224FA">
      <w:pPr>
        <w:spacing w:line="360" w:lineRule="auto"/>
        <w:ind w:left="6804" w:hanging="6804"/>
        <w:jc w:val="both"/>
      </w:pPr>
      <w:r>
        <w:t xml:space="preserve">Prorektor ds. umiędzynarodowienia </w:t>
      </w:r>
      <w:proofErr w:type="spellStart"/>
      <w:r>
        <w:t>UPWr</w:t>
      </w:r>
      <w:proofErr w:type="spellEnd"/>
      <w:r>
        <w:t xml:space="preserve">                                              Doktorant</w:t>
      </w:r>
      <w:r>
        <w:t xml:space="preserve"> wnioskujący </w:t>
      </w:r>
      <w:proofErr w:type="spellStart"/>
      <w:r>
        <w:t>UPWr</w:t>
      </w:r>
      <w:proofErr w:type="spellEnd"/>
    </w:p>
    <w:p w:rsidR="00EE60D9" w:rsidRDefault="00EE60D9">
      <w:pPr>
        <w:spacing w:line="360" w:lineRule="auto"/>
        <w:ind w:left="6804"/>
        <w:jc w:val="both"/>
        <w:rPr>
          <w:color w:val="000000"/>
          <w:sz w:val="24"/>
          <w:szCs w:val="24"/>
        </w:rPr>
      </w:pPr>
    </w:p>
    <w:sectPr w:rsidR="00EE60D9">
      <w:headerReference w:type="default" r:id="rId9"/>
      <w:footerReference w:type="default" r:id="rId10"/>
      <w:pgSz w:w="11906" w:h="16838"/>
      <w:pgMar w:top="766" w:right="1226" w:bottom="1339" w:left="1418" w:header="708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FA" w:rsidRDefault="008224FA">
      <w:r>
        <w:separator/>
      </w:r>
    </w:p>
  </w:endnote>
  <w:endnote w:type="continuationSeparator" w:id="0">
    <w:p w:rsidR="008224FA" w:rsidRDefault="0082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D9" w:rsidRDefault="008224FA">
    <w:pPr>
      <w:keepNext/>
      <w:keepLines/>
      <w:jc w:val="center"/>
    </w:pPr>
    <w:r>
      <w:t xml:space="preserve">International </w:t>
    </w:r>
    <w:proofErr w:type="spellStart"/>
    <w:r>
      <w:t>Interdisciplinary</w:t>
    </w:r>
    <w:proofErr w:type="spellEnd"/>
    <w:r>
      <w:t xml:space="preserve"> </w:t>
    </w:r>
    <w:proofErr w:type="spellStart"/>
    <w:r>
      <w:t>Doctoral</w:t>
    </w:r>
    <w:proofErr w:type="spellEnd"/>
    <w:r>
      <w:t xml:space="preserve"> School - </w:t>
    </w:r>
    <w:proofErr w:type="spellStart"/>
    <w:r>
      <w:t>at</w:t>
    </w:r>
    <w:proofErr w:type="spellEnd"/>
    <w:r>
      <w:t xml:space="preserve"> the HEART of </w:t>
    </w:r>
    <w:proofErr w:type="spellStart"/>
    <w:r>
      <w:t>BioBased</w:t>
    </w:r>
    <w:proofErr w:type="spellEnd"/>
    <w:r>
      <w:t xml:space="preserve"> University</w:t>
    </w:r>
  </w:p>
  <w:p w:rsidR="00EE60D9" w:rsidRDefault="008224FA">
    <w:pPr>
      <w:keepNext/>
      <w:keepLines/>
      <w:jc w:val="center"/>
    </w:pPr>
    <w:r>
      <w:t>Umowa nr BPI/STE/2021/1/00008/U/00001</w:t>
    </w:r>
  </w:p>
  <w:p w:rsidR="00EE60D9" w:rsidRDefault="00EE60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FA" w:rsidRDefault="008224FA">
      <w:r>
        <w:separator/>
      </w:r>
    </w:p>
  </w:footnote>
  <w:footnote w:type="continuationSeparator" w:id="0">
    <w:p w:rsidR="008224FA" w:rsidRDefault="0082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D9" w:rsidRDefault="008224FA">
    <w:pP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146935" cy="65151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-328293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6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60D9" w:rsidRDefault="00EE60D9">
    <w:pPr>
      <w:widowControl w:val="0"/>
      <w:spacing w:line="360" w:lineRule="auto"/>
      <w:ind w:right="-45"/>
      <w:jc w:val="both"/>
    </w:pPr>
  </w:p>
  <w:p w:rsidR="00EE60D9" w:rsidRDefault="00EE60D9">
    <w:pPr>
      <w:tabs>
        <w:tab w:val="right" w:pos="9073"/>
      </w:tabs>
      <w:spacing w:after="160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B10"/>
    <w:multiLevelType w:val="multilevel"/>
    <w:tmpl w:val="383CD742"/>
    <w:lvl w:ilvl="0">
      <w:start w:val="1"/>
      <w:numFmt w:val="bullet"/>
      <w:lvlText w:val="●"/>
      <w:lvlJc w:val="left"/>
      <w:pPr>
        <w:ind w:left="850" w:firstLine="42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164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F54624A"/>
    <w:multiLevelType w:val="multilevel"/>
    <w:tmpl w:val="0D20DD3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4F2A6D"/>
    <w:multiLevelType w:val="multilevel"/>
    <w:tmpl w:val="7FB0DF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60D9"/>
    <w:rsid w:val="007578FB"/>
    <w:rsid w:val="008224FA"/>
    <w:rsid w:val="00E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36"/>
  </w:style>
  <w:style w:type="paragraph" w:styleId="Nagwek1">
    <w:name w:val="heading 1"/>
    <w:basedOn w:val="Normalny"/>
    <w:next w:val="Normalny"/>
    <w:qFormat/>
    <w:rsid w:val="00B41C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B41C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B41C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B41C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B41C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B41C3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rsid w:val="00B41C3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D068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D068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2B58"/>
  </w:style>
  <w:style w:type="character" w:customStyle="1" w:styleId="StopkaZnak">
    <w:name w:val="Stopka Znak"/>
    <w:basedOn w:val="Domylnaczcionkaakapitu"/>
    <w:link w:val="Stopka"/>
    <w:uiPriority w:val="99"/>
    <w:qFormat/>
    <w:rsid w:val="00E02B58"/>
  </w:style>
  <w:style w:type="paragraph" w:styleId="Nagwek">
    <w:name w:val="header"/>
    <w:basedOn w:val="Normalny"/>
    <w:next w:val="Tekstpodstawowy"/>
    <w:link w:val="NagwekZnak"/>
    <w:uiPriority w:val="99"/>
    <w:unhideWhenUsed/>
    <w:rsid w:val="00E02B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53960"/>
    <w:pPr>
      <w:tabs>
        <w:tab w:val="right" w:leader="dot" w:pos="9073"/>
      </w:tabs>
      <w:spacing w:before="360"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1036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682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2B5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rsid w:val="00B41C3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63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36"/>
  </w:style>
  <w:style w:type="paragraph" w:styleId="Nagwek1">
    <w:name w:val="heading 1"/>
    <w:basedOn w:val="Normalny"/>
    <w:next w:val="Normalny"/>
    <w:qFormat/>
    <w:rsid w:val="00B41C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B41C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B41C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B41C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B41C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B41C3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rsid w:val="00B41C3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D068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D068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2B58"/>
  </w:style>
  <w:style w:type="character" w:customStyle="1" w:styleId="StopkaZnak">
    <w:name w:val="Stopka Znak"/>
    <w:basedOn w:val="Domylnaczcionkaakapitu"/>
    <w:link w:val="Stopka"/>
    <w:uiPriority w:val="99"/>
    <w:qFormat/>
    <w:rsid w:val="00E02B58"/>
  </w:style>
  <w:style w:type="paragraph" w:styleId="Nagwek">
    <w:name w:val="header"/>
    <w:basedOn w:val="Normalny"/>
    <w:next w:val="Tekstpodstawowy"/>
    <w:link w:val="NagwekZnak"/>
    <w:uiPriority w:val="99"/>
    <w:unhideWhenUsed/>
    <w:rsid w:val="00E02B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53960"/>
    <w:pPr>
      <w:tabs>
        <w:tab w:val="right" w:leader="dot" w:pos="9073"/>
      </w:tabs>
      <w:spacing w:before="360"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1036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682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2B5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rsid w:val="00B41C3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63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jINU3cAeT+P2WoEapihdEA2pA==">AMUW2mVJ5klm2QPQwqxEJDWp7HTAXzeezhB+7ycVudTUTaK2KD/OvC6QxAWysGh8gnY6DfL2iF5PSfrb15FWUSj8kczcjLh0RRRaN/0tuhUNuCachkB5KKu435bSKUDp6I/vkbInHaIDAJER0qQkTtgk6WFnDk3JSef0ggDuPBk80OUzkqhZMMU=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Kolaczynska Joanna</cp:lastModifiedBy>
  <cp:revision>2</cp:revision>
  <dcterms:created xsi:type="dcterms:W3CDTF">2022-11-18T11:52:00Z</dcterms:created>
  <dcterms:modified xsi:type="dcterms:W3CDTF">2022-11-18T11:52:00Z</dcterms:modified>
</cp:coreProperties>
</file>