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6096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Miejscowość i data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…………………………………………………………..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Telefon, imię i nazwisko osoby do kontaktu: ……………………………………….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REGON: 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NIP: 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FORMULARZ OFERTOWY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Odpowiadając na zaproszenie do wzięcia udziału w postępowaniu prowadzonym w formie zapytania ofertowego dotyczącego: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Remont mieszkania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nr 5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przy ul. Wschodniej 68 we Wrocławiu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wymaganiami określonymi w zapytaniu ofertowym udostępnionym przez Zamawiającego, oferujemy wykonanie przedmiotu zamówienia za wartość:</w:t>
      </w:r>
    </w:p>
    <w:p w:rsidR="00000000" w:rsidDel="00000000" w:rsidP="00000000" w:rsidRDefault="00000000" w:rsidRPr="00000000" w14:paraId="00000012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netto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…………………………………………………………………………………………… zł</w:t>
      </w:r>
    </w:p>
    <w:p w:rsidR="00000000" w:rsidDel="00000000" w:rsidP="00000000" w:rsidRDefault="00000000" w:rsidRPr="00000000" w14:paraId="00000013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4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Stawka VAT 8%, wartość podatku VAT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……………………………………………..…………………… zł</w:t>
      </w:r>
    </w:p>
    <w:p w:rsidR="00000000" w:rsidDel="00000000" w:rsidP="00000000" w:rsidRDefault="00000000" w:rsidRPr="00000000" w14:paraId="00000015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brutto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…………………………………………………………..……………… zł</w:t>
      </w:r>
    </w:p>
    <w:p w:rsidR="00000000" w:rsidDel="00000000" w:rsidP="00000000" w:rsidRDefault="00000000" w:rsidRPr="00000000" w14:paraId="00000016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powyższej cenie zostały uwzględnione wszystkie koszty związane z wykonaniem zamówienia zgodnie z wymaganiami określonymi w zapytaniu ofertowym.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realizacji zamówienia: zgodnie z warunkami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Czas gwarancji i rękojmi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36 mie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sięcy.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wszystkie wymagane w niniejszym zapytaniu ofertowym oświadczenia złożył ze świadomością odpowiedzialności karnej za składanie fałszywych oświadczeń w celu uzyskania korzyści majątkowych.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wyraża zgodę na przetwarzanie przez Zamawiającego danych osobowych udostępnionych przeze mnie/przez nas w toku zapytania ofertowego i w trakcie realizacji zamówienia.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  <w:tab/>
      </w:r>
    </w:p>
    <w:sectPr>
      <w:footerReference r:id="rId7" w:type="default"/>
      <w:pgSz w:h="16838" w:w="11906" w:orient="portrait"/>
      <w:pgMar w:bottom="709" w:top="709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808080"/>
        <w:rtl w:val="0"/>
      </w:rPr>
      <w:t xml:space="preserve">Strona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808080"/>
        <w:rtl w:val="0"/>
      </w:rPr>
      <w:t xml:space="preserve"> z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vs2PKZRyZ0fmEQ5+PYmISbSZwQ==">CgMxLjAyCWguMzBqMHpsbDgAciExeHZfR2RoUjBkLTdqN3dFODBUMFRnN3BzSWJPcmdKdWs=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