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bookmarkStart w:id="0" w:name="_GoBack"/>
      <w:bookmarkEnd w:id="0"/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2B15B9" w:rsidRPr="00B74177" w:rsidRDefault="002B15B9" w:rsidP="001935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4177">
        <w:rPr>
          <w:sz w:val="20"/>
          <w:szCs w:val="20"/>
        </w:rPr>
        <w:t xml:space="preserve">    (pieczęć </w:t>
      </w:r>
      <w:r w:rsidR="00B74177" w:rsidRPr="00B74177">
        <w:rPr>
          <w:sz w:val="20"/>
          <w:szCs w:val="20"/>
        </w:rPr>
        <w:t>Katedry/Instytutu</w:t>
      </w:r>
      <w:r w:rsidRPr="00B74177">
        <w:rPr>
          <w:sz w:val="20"/>
          <w:szCs w:val="20"/>
        </w:rPr>
        <w:t>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KOSZTÓW PROJEKTU</w:t>
      </w:r>
    </w:p>
    <w:p w:rsidR="005C5F1F" w:rsidRDefault="005C5F1F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B7417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5C5F1F" w:rsidRDefault="005C5F1F" w:rsidP="005C5F1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kierownika projektu: </w:t>
      </w:r>
      <w:r>
        <w:rPr>
          <w:sz w:val="22"/>
          <w:szCs w:val="22"/>
        </w:rPr>
        <w:t>………………………………………………………………………</w:t>
      </w:r>
      <w:r w:rsidR="00280403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2B15B9" w:rsidRDefault="002B15B9" w:rsidP="005C5F1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Tytuł projektu badawczego: </w:t>
      </w:r>
      <w:r w:rsidRPr="005C5F1F">
        <w:rPr>
          <w:sz w:val="22"/>
          <w:szCs w:val="22"/>
        </w:rPr>
        <w:t>....................................…………………………………………………………….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2057"/>
        <w:gridCol w:w="1875"/>
        <w:gridCol w:w="2043"/>
      </w:tblGrid>
      <w:tr w:rsidR="002B15B9" w:rsidTr="00616C79">
        <w:tc>
          <w:tcPr>
            <w:tcW w:w="3672" w:type="dxa"/>
            <w:vMerge w:val="restart"/>
            <w:vAlign w:val="center"/>
          </w:tcPr>
          <w:p w:rsidR="002B15B9" w:rsidRPr="00244580" w:rsidRDefault="00697494" w:rsidP="00616C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Grupa kosztowa</w:t>
            </w:r>
          </w:p>
        </w:tc>
        <w:tc>
          <w:tcPr>
            <w:tcW w:w="5975" w:type="dxa"/>
            <w:gridSpan w:val="3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</w:t>
            </w:r>
          </w:p>
        </w:tc>
      </w:tr>
      <w:tr w:rsidR="002B15B9" w:rsidTr="00616C79">
        <w:tc>
          <w:tcPr>
            <w:tcW w:w="3672" w:type="dxa"/>
            <w:vMerge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1875" w:type="dxa"/>
          </w:tcPr>
          <w:p w:rsidR="002B15B9" w:rsidRPr="00DD2BD6" w:rsidRDefault="002B15B9" w:rsidP="00584F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2BD6">
              <w:rPr>
                <w:b/>
              </w:rPr>
              <w:t xml:space="preserve">rok </w:t>
            </w:r>
            <w:r w:rsidR="00584F84" w:rsidRPr="00DD2BD6">
              <w:rPr>
                <w:b/>
              </w:rPr>
              <w:t>20</w:t>
            </w:r>
            <w:r w:rsidRPr="00DD2BD6">
              <w:rPr>
                <w:b/>
              </w:rPr>
              <w:t>..</w:t>
            </w:r>
          </w:p>
        </w:tc>
        <w:tc>
          <w:tcPr>
            <w:tcW w:w="2043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2B15B9" w:rsidTr="00616C79">
        <w:tc>
          <w:tcPr>
            <w:tcW w:w="3672" w:type="dxa"/>
          </w:tcPr>
          <w:p w:rsidR="002B15B9" w:rsidRPr="00244580" w:rsidRDefault="00697494" w:rsidP="002445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M</w:t>
            </w:r>
            <w:r w:rsidR="00280403">
              <w:rPr>
                <w:sz w:val="22"/>
                <w:szCs w:val="22"/>
              </w:rPr>
              <w:t>ateriały i energia*</w:t>
            </w:r>
            <w:r w:rsidR="002B15B9" w:rsidRPr="00244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697494" w:rsidP="002445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U</w:t>
            </w:r>
            <w:r w:rsidR="00280403">
              <w:rPr>
                <w:sz w:val="22"/>
                <w:szCs w:val="22"/>
              </w:rPr>
              <w:t>sługi obce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697494" w:rsidP="0024458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P</w:t>
            </w:r>
            <w:r w:rsidR="00280403">
              <w:rPr>
                <w:sz w:val="22"/>
                <w:szCs w:val="22"/>
              </w:rPr>
              <w:t>ozostałe koszty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E2249" w:rsidTr="00697494">
        <w:tc>
          <w:tcPr>
            <w:tcW w:w="3672" w:type="dxa"/>
            <w:shd w:val="clear" w:color="auto" w:fill="D9D9D9" w:themeFill="background1" w:themeFillShade="D9"/>
          </w:tcPr>
          <w:p w:rsidR="00AE2249" w:rsidRPr="00AE2249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2249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:rsidR="00AE2249" w:rsidRPr="00244580" w:rsidRDefault="00AE224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B15B9" w:rsidRDefault="00AE2249" w:rsidP="00AE2249">
      <w:pPr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280403">
        <w:rPr>
          <w:b/>
          <w:sz w:val="20"/>
          <w:szCs w:val="20"/>
        </w:rPr>
        <w:t>*</w:t>
      </w:r>
      <w:r w:rsidRPr="00DD2BD6">
        <w:rPr>
          <w:b/>
          <w:sz w:val="20"/>
          <w:szCs w:val="20"/>
        </w:rPr>
        <w:t xml:space="preserve">nie można dokonywać zakupu urządzeń, których cena jednostkowa przekracza </w:t>
      </w:r>
      <w:r w:rsidR="009777EF">
        <w:rPr>
          <w:b/>
          <w:sz w:val="20"/>
          <w:szCs w:val="20"/>
        </w:rPr>
        <w:t>10 000</w:t>
      </w:r>
      <w:r w:rsidRPr="00DD2BD6">
        <w:rPr>
          <w:b/>
          <w:sz w:val="20"/>
          <w:szCs w:val="20"/>
        </w:rPr>
        <w:t xml:space="preserve"> zł brutto (środki trwałe)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8A1115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A1115">
        <w:rPr>
          <w:bCs/>
          <w:sz w:val="22"/>
          <w:szCs w:val="22"/>
          <w:lang w:eastAsia="ar-SA"/>
        </w:rPr>
        <w:t>Koszt związany z opłatą i/lub uczestnictwem w konferencji i/lub sympozjum nie jest kosztem kwalifikowalnym.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B13E8" w:rsidRPr="00AB13E8" w:rsidRDefault="002B15B9" w:rsidP="00AB13E8">
      <w:pPr>
        <w:suppressAutoHyphens/>
        <w:spacing w:before="120" w:after="120"/>
        <w:rPr>
          <w:b/>
          <w:bCs/>
          <w:sz w:val="22"/>
          <w:szCs w:val="22"/>
          <w:u w:val="single"/>
          <w:lang w:eastAsia="ar-SA"/>
        </w:rPr>
      </w:pPr>
      <w:r w:rsidRPr="00AB13E8">
        <w:rPr>
          <w:b/>
          <w:bCs/>
          <w:sz w:val="22"/>
          <w:szCs w:val="22"/>
          <w:u w:val="single"/>
          <w:lang w:eastAsia="ar-SA"/>
        </w:rPr>
        <w:t>Szczegółowe uzasadnienie kosztorysu</w:t>
      </w:r>
      <w:r w:rsidR="0006709E" w:rsidRPr="00AB13E8">
        <w:rPr>
          <w:b/>
          <w:bCs/>
          <w:sz w:val="22"/>
          <w:szCs w:val="22"/>
          <w:u w:val="single"/>
          <w:lang w:eastAsia="ar-SA"/>
        </w:rPr>
        <w:t xml:space="preserve"> (zgodnie z </w:t>
      </w:r>
      <w:r w:rsidR="00AB13E8" w:rsidRPr="00AB13E8">
        <w:rPr>
          <w:b/>
          <w:bCs/>
          <w:sz w:val="22"/>
          <w:szCs w:val="22"/>
          <w:u w:val="single"/>
          <w:lang w:eastAsia="ar-SA"/>
        </w:rPr>
        <w:t>§ 7 ust. 7</w:t>
      </w:r>
      <w:r w:rsidR="0006709E" w:rsidRPr="00AB13E8">
        <w:rPr>
          <w:b/>
          <w:bCs/>
          <w:sz w:val="22"/>
          <w:szCs w:val="22"/>
          <w:u w:val="single"/>
          <w:lang w:eastAsia="ar-SA"/>
        </w:rPr>
        <w:t xml:space="preserve"> Regulaminu)</w:t>
      </w:r>
      <w:r w:rsidRPr="00AB13E8">
        <w:rPr>
          <w:b/>
          <w:bCs/>
          <w:sz w:val="22"/>
          <w:szCs w:val="22"/>
          <w:u w:val="single"/>
          <w:lang w:eastAsia="ar-SA"/>
        </w:rPr>
        <w:t>:</w:t>
      </w:r>
    </w:p>
    <w:p w:rsidR="00280403" w:rsidRDefault="00280403" w:rsidP="002804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m</w:t>
      </w:r>
      <w:r w:rsidRPr="00AB13E8">
        <w:rPr>
          <w:b/>
          <w:bCs/>
          <w:sz w:val="22"/>
          <w:szCs w:val="22"/>
          <w:lang w:eastAsia="ar-SA"/>
        </w:rPr>
        <w:t>ateriały</w:t>
      </w:r>
      <w:r>
        <w:rPr>
          <w:b/>
          <w:bCs/>
          <w:sz w:val="22"/>
          <w:szCs w:val="22"/>
          <w:lang w:eastAsia="ar-SA"/>
        </w:rPr>
        <w:t xml:space="preserve"> i energia</w:t>
      </w:r>
      <w:r w:rsidRPr="005C5F1F">
        <w:rPr>
          <w:bCs/>
          <w:sz w:val="22"/>
          <w:szCs w:val="22"/>
          <w:lang w:eastAsia="ar-SA"/>
        </w:rPr>
        <w:t>:</w:t>
      </w:r>
    </w:p>
    <w:p w:rsidR="00AB13E8" w:rsidRDefault="00AB13E8" w:rsidP="00AB13E8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280403" w:rsidRDefault="002B15B9" w:rsidP="0028040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 w:rsidRPr="00AB13E8">
        <w:rPr>
          <w:b/>
          <w:bCs/>
          <w:sz w:val="22"/>
          <w:szCs w:val="22"/>
          <w:lang w:eastAsia="ar-SA"/>
        </w:rPr>
        <w:t>usługi obce</w:t>
      </w:r>
      <w:r w:rsidRPr="005C5F1F">
        <w:rPr>
          <w:bCs/>
          <w:sz w:val="22"/>
          <w:szCs w:val="22"/>
          <w:lang w:eastAsia="ar-SA"/>
        </w:rPr>
        <w:t>:</w:t>
      </w:r>
      <w:r w:rsidR="00280403" w:rsidRPr="00280403">
        <w:rPr>
          <w:b/>
          <w:bCs/>
          <w:sz w:val="22"/>
          <w:szCs w:val="22"/>
          <w:lang w:eastAsia="ar-SA"/>
        </w:rPr>
        <w:t xml:space="preserve"> </w:t>
      </w:r>
    </w:p>
    <w:p w:rsidR="00280403" w:rsidRPr="005C5F1F" w:rsidRDefault="00280403" w:rsidP="00280403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5C5F1F" w:rsidRDefault="00280403" w:rsidP="005C5F1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pozostałe koszty </w:t>
      </w:r>
      <w:r w:rsidRPr="00280403">
        <w:rPr>
          <w:sz w:val="22"/>
          <w:szCs w:val="22"/>
          <w:lang w:eastAsia="ar-SA"/>
        </w:rPr>
        <w:t>(</w:t>
      </w:r>
      <w:r w:rsidR="00E6063E" w:rsidRPr="00E6063E">
        <w:rPr>
          <w:sz w:val="22"/>
          <w:szCs w:val="22"/>
          <w:lang w:eastAsia="ar-SA"/>
        </w:rPr>
        <w:t>podróże służbowe związane z realizacją badań oraz pozyskaniem materiału badawczego, stażem badawczym.</w:t>
      </w:r>
      <w:r w:rsidR="00E6063E">
        <w:rPr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W</w:t>
      </w:r>
      <w:r w:rsidRPr="005C5F1F">
        <w:rPr>
          <w:bCs/>
          <w:sz w:val="22"/>
          <w:szCs w:val="22"/>
          <w:lang w:eastAsia="ar-SA"/>
        </w:rPr>
        <w:t xml:space="preserve"> przypadku stażu badawczego należy dołączyć plan stażu zaakceptowany przez opiekuna naukowego strony zapraszającej wraz z listem potwierdzającym możliwość odbycia stażu):</w:t>
      </w:r>
    </w:p>
    <w:p w:rsidR="005C5F1F" w:rsidRPr="005C5F1F" w:rsidRDefault="005C5F1F" w:rsidP="005C5F1F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2B15B9" w:rsidRPr="005C5F1F" w:rsidRDefault="002B15B9" w:rsidP="00AB13E8">
      <w:pPr>
        <w:pStyle w:val="Akapitzlist"/>
        <w:widowControl w:val="0"/>
        <w:autoSpaceDE w:val="0"/>
        <w:autoSpaceDN w:val="0"/>
        <w:adjustRightInd w:val="0"/>
        <w:ind w:left="426" w:right="-45"/>
        <w:jc w:val="both"/>
        <w:rPr>
          <w:bCs/>
          <w:sz w:val="22"/>
          <w:szCs w:val="22"/>
          <w:lang w:eastAsia="ar-SA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5F1F" w:rsidRDefault="005C5F1F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5F1F" w:rsidRDefault="005C5F1F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B741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B74177">
        <w:rPr>
          <w:sz w:val="22"/>
          <w:szCs w:val="22"/>
        </w:rPr>
        <w:t>………………………………..</w:t>
      </w:r>
    </w:p>
    <w:p w:rsidR="00B74177" w:rsidRPr="00B74177" w:rsidRDefault="00B74177" w:rsidP="00B74177">
      <w:pPr>
        <w:autoSpaceDE w:val="0"/>
        <w:autoSpaceDN w:val="0"/>
        <w:adjustRightInd w:val="0"/>
        <w:ind w:left="6096"/>
        <w:jc w:val="both"/>
        <w:rPr>
          <w:sz w:val="16"/>
          <w:szCs w:val="16"/>
        </w:rPr>
      </w:pPr>
      <w:r w:rsidRPr="00B74177">
        <w:rPr>
          <w:sz w:val="16"/>
          <w:szCs w:val="16"/>
        </w:rPr>
        <w:t>(podpis kierownika projektu)</w:t>
      </w: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74177" w:rsidRDefault="00B74177" w:rsidP="00B741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……………………………………….………..</w:t>
      </w:r>
    </w:p>
    <w:p w:rsidR="002B15B9" w:rsidRPr="005C5F1F" w:rsidRDefault="00584F84" w:rsidP="005C5F1F">
      <w:pPr>
        <w:autoSpaceDE w:val="0"/>
        <w:autoSpaceDN w:val="0"/>
        <w:adjustRightInd w:val="0"/>
        <w:rPr>
          <w:sz w:val="16"/>
          <w:szCs w:val="16"/>
        </w:rPr>
      </w:pPr>
      <w:r w:rsidRPr="00B74177">
        <w:rPr>
          <w:sz w:val="16"/>
          <w:szCs w:val="16"/>
        </w:rPr>
        <w:t xml:space="preserve"> </w:t>
      </w:r>
      <w:r w:rsidR="00B74177">
        <w:rPr>
          <w:sz w:val="16"/>
          <w:szCs w:val="16"/>
        </w:rPr>
        <w:t xml:space="preserve">             </w:t>
      </w:r>
      <w:r w:rsidR="00B74177" w:rsidRPr="00B74177">
        <w:rPr>
          <w:sz w:val="16"/>
          <w:szCs w:val="16"/>
        </w:rPr>
        <w:t>(podpis i pieczęć kwestora)</w:t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</w:r>
      <w:r w:rsidR="00B74177">
        <w:rPr>
          <w:sz w:val="16"/>
          <w:szCs w:val="16"/>
        </w:rPr>
        <w:tab/>
        <w:t xml:space="preserve">     </w:t>
      </w:r>
      <w:r w:rsidR="00B74177" w:rsidRPr="00B74177">
        <w:rPr>
          <w:sz w:val="16"/>
          <w:szCs w:val="16"/>
        </w:rPr>
        <w:t>(podpis i pieczęć kierownika katedry/dyrektora instytutu)</w:t>
      </w:r>
    </w:p>
    <w:sectPr w:rsidR="002B15B9" w:rsidRPr="005C5F1F" w:rsidSect="00B7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3" w:right="1134" w:bottom="454" w:left="1134" w:header="28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1E" w:rsidRDefault="002A341E">
      <w:r>
        <w:separator/>
      </w:r>
    </w:p>
  </w:endnote>
  <w:endnote w:type="continuationSeparator" w:id="0">
    <w:p w:rsidR="002A341E" w:rsidRDefault="002A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22" w:rsidRDefault="00850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22" w:rsidRDefault="008506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22" w:rsidRDefault="0085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1E" w:rsidRDefault="002A341E">
      <w:r>
        <w:separator/>
      </w:r>
    </w:p>
  </w:footnote>
  <w:footnote w:type="continuationSeparator" w:id="0">
    <w:p w:rsidR="002A341E" w:rsidRDefault="002A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22" w:rsidRDefault="00850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70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>Z</w:t>
    </w:r>
    <w:r>
      <w:rPr>
        <w:sz w:val="20"/>
        <w:szCs w:val="20"/>
      </w:rPr>
      <w:t>ałącznik nr 2</w:t>
    </w:r>
    <w:r w:rsidRPr="00B74177">
      <w:rPr>
        <w:sz w:val="20"/>
        <w:szCs w:val="20"/>
      </w:rPr>
      <w:t xml:space="preserve"> do</w:t>
    </w:r>
    <w:r w:rsidR="008D1CE0">
      <w:rPr>
        <w:sz w:val="20"/>
        <w:szCs w:val="20"/>
      </w:rPr>
      <w:t xml:space="preserve"> </w:t>
    </w:r>
    <w:r w:rsidR="00850622">
      <w:rPr>
        <w:sz w:val="20"/>
        <w:szCs w:val="20"/>
      </w:rPr>
      <w:t>Zarządzenia Rektora Uniwersytetu Przyrodniczego we Wrocławiu</w:t>
    </w:r>
    <w:r w:rsidRPr="00B74177">
      <w:rPr>
        <w:sz w:val="20"/>
        <w:szCs w:val="20"/>
      </w:rPr>
      <w:t xml:space="preserve"> </w:t>
    </w:r>
    <w:r w:rsidR="00850622">
      <w:rPr>
        <w:sz w:val="20"/>
        <w:szCs w:val="20"/>
      </w:rPr>
      <w:t xml:space="preserve"> nr 211 z dnia 27 lipca2020r. do </w:t>
    </w:r>
    <w:r w:rsidRPr="00B74177">
      <w:rPr>
        <w:sz w:val="20"/>
        <w:szCs w:val="20"/>
      </w:rPr>
      <w:t xml:space="preserve">Regulaminu przyznawania środków na projekty badawcze </w:t>
    </w:r>
    <w:r w:rsidR="00802770">
      <w:rPr>
        <w:sz w:val="20"/>
        <w:szCs w:val="20"/>
      </w:rPr>
      <w:t xml:space="preserve">„Innowacyjny Doktorat” </w:t>
    </w:r>
  </w:p>
  <w:p w:rsidR="00802770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>realizowane przez doktorantów i osoby rozpoczynające karierę naukową nieposiadające</w:t>
    </w:r>
  </w:p>
  <w:p w:rsidR="00B74177" w:rsidRPr="00B74177" w:rsidRDefault="00B74177" w:rsidP="00802770">
    <w:pPr>
      <w:pStyle w:val="Nagwek"/>
      <w:ind w:right="-660"/>
      <w:jc w:val="right"/>
      <w:rPr>
        <w:sz w:val="20"/>
        <w:szCs w:val="20"/>
      </w:rPr>
    </w:pPr>
    <w:r w:rsidRPr="00B74177">
      <w:rPr>
        <w:sz w:val="20"/>
        <w:szCs w:val="20"/>
      </w:rPr>
      <w:t xml:space="preserve"> stopni</w:t>
    </w:r>
    <w:r w:rsidR="00802770">
      <w:rPr>
        <w:sz w:val="20"/>
        <w:szCs w:val="20"/>
      </w:rPr>
      <w:t>a naukowego doktora</w:t>
    </w:r>
    <w:r w:rsidRPr="00B74177">
      <w:rPr>
        <w:sz w:val="20"/>
        <w:szCs w:val="20"/>
      </w:rPr>
      <w:t xml:space="preserve"> w Uniwersytecie Przyrodniczym we Wrocławiu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22" w:rsidRDefault="008506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AEB"/>
    <w:multiLevelType w:val="hybridMultilevel"/>
    <w:tmpl w:val="349A47E4"/>
    <w:lvl w:ilvl="0" w:tplc="DF0206E4">
      <w:start w:val="1"/>
      <w:numFmt w:val="decimal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A730C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C0842"/>
    <w:multiLevelType w:val="hybridMultilevel"/>
    <w:tmpl w:val="2D101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117"/>
    <w:multiLevelType w:val="hybridMultilevel"/>
    <w:tmpl w:val="856C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0D307C"/>
    <w:multiLevelType w:val="hybridMultilevel"/>
    <w:tmpl w:val="739A58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0ADA"/>
    <w:multiLevelType w:val="hybridMultilevel"/>
    <w:tmpl w:val="62280AFC"/>
    <w:lvl w:ilvl="0" w:tplc="2222E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326D4"/>
    <w:multiLevelType w:val="hybridMultilevel"/>
    <w:tmpl w:val="CB60B414"/>
    <w:lvl w:ilvl="0" w:tplc="EC90F8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E5879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D3CD1"/>
    <w:multiLevelType w:val="hybridMultilevel"/>
    <w:tmpl w:val="8D602824"/>
    <w:lvl w:ilvl="0" w:tplc="67BA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4340D"/>
    <w:multiLevelType w:val="hybridMultilevel"/>
    <w:tmpl w:val="164A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27ECD"/>
    <w:multiLevelType w:val="hybridMultilevel"/>
    <w:tmpl w:val="F38E4E52"/>
    <w:lvl w:ilvl="0" w:tplc="E58A6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8711C"/>
    <w:multiLevelType w:val="hybridMultilevel"/>
    <w:tmpl w:val="7D242F4A"/>
    <w:lvl w:ilvl="0" w:tplc="8036FD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DE95C03"/>
    <w:multiLevelType w:val="hybridMultilevel"/>
    <w:tmpl w:val="FC8C0E76"/>
    <w:lvl w:ilvl="0" w:tplc="CA3E2710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9DF"/>
    <w:rsid w:val="00014C71"/>
    <w:rsid w:val="00017775"/>
    <w:rsid w:val="00031D9E"/>
    <w:rsid w:val="0006709E"/>
    <w:rsid w:val="00085CCD"/>
    <w:rsid w:val="000B1549"/>
    <w:rsid w:val="000D695D"/>
    <w:rsid w:val="000E13F2"/>
    <w:rsid w:val="000F1F8E"/>
    <w:rsid w:val="0010470A"/>
    <w:rsid w:val="00113EC2"/>
    <w:rsid w:val="00117AE3"/>
    <w:rsid w:val="00123653"/>
    <w:rsid w:val="00124E4E"/>
    <w:rsid w:val="00131154"/>
    <w:rsid w:val="00136B75"/>
    <w:rsid w:val="00142BCE"/>
    <w:rsid w:val="00151CC7"/>
    <w:rsid w:val="00153022"/>
    <w:rsid w:val="00155B3C"/>
    <w:rsid w:val="00157788"/>
    <w:rsid w:val="00165262"/>
    <w:rsid w:val="00172BDA"/>
    <w:rsid w:val="00187A7C"/>
    <w:rsid w:val="001935A7"/>
    <w:rsid w:val="001A3F0A"/>
    <w:rsid w:val="001A4FF0"/>
    <w:rsid w:val="001A7C71"/>
    <w:rsid w:val="001A7F08"/>
    <w:rsid w:val="001C3CBD"/>
    <w:rsid w:val="001C68D8"/>
    <w:rsid w:val="001D1B41"/>
    <w:rsid w:val="001F6B6D"/>
    <w:rsid w:val="00205E7C"/>
    <w:rsid w:val="0022026D"/>
    <w:rsid w:val="002265CE"/>
    <w:rsid w:val="00244153"/>
    <w:rsid w:val="00244580"/>
    <w:rsid w:val="0024477B"/>
    <w:rsid w:val="00247241"/>
    <w:rsid w:val="00255494"/>
    <w:rsid w:val="00263D2F"/>
    <w:rsid w:val="00271D83"/>
    <w:rsid w:val="00280403"/>
    <w:rsid w:val="0028406F"/>
    <w:rsid w:val="002A341E"/>
    <w:rsid w:val="002B15B9"/>
    <w:rsid w:val="002B2ECC"/>
    <w:rsid w:val="002C02D1"/>
    <w:rsid w:val="002C2B09"/>
    <w:rsid w:val="002D2C75"/>
    <w:rsid w:val="002D40C0"/>
    <w:rsid w:val="0030782A"/>
    <w:rsid w:val="003144F3"/>
    <w:rsid w:val="00321F87"/>
    <w:rsid w:val="00331C8A"/>
    <w:rsid w:val="00347E55"/>
    <w:rsid w:val="003517B1"/>
    <w:rsid w:val="003618DD"/>
    <w:rsid w:val="00373A42"/>
    <w:rsid w:val="0037456B"/>
    <w:rsid w:val="00386C65"/>
    <w:rsid w:val="00397BE8"/>
    <w:rsid w:val="003A1BAB"/>
    <w:rsid w:val="003A722D"/>
    <w:rsid w:val="003C1598"/>
    <w:rsid w:val="003C2A21"/>
    <w:rsid w:val="003D2812"/>
    <w:rsid w:val="003E34F2"/>
    <w:rsid w:val="00400E58"/>
    <w:rsid w:val="00402850"/>
    <w:rsid w:val="004352E8"/>
    <w:rsid w:val="004442ED"/>
    <w:rsid w:val="0044534A"/>
    <w:rsid w:val="00451E73"/>
    <w:rsid w:val="004520D7"/>
    <w:rsid w:val="00474154"/>
    <w:rsid w:val="00494952"/>
    <w:rsid w:val="00495E6B"/>
    <w:rsid w:val="004C2BEE"/>
    <w:rsid w:val="004C595A"/>
    <w:rsid w:val="004E6133"/>
    <w:rsid w:val="004F3062"/>
    <w:rsid w:val="00500C5B"/>
    <w:rsid w:val="00513B9C"/>
    <w:rsid w:val="00516D9E"/>
    <w:rsid w:val="00521669"/>
    <w:rsid w:val="005262D3"/>
    <w:rsid w:val="00541588"/>
    <w:rsid w:val="0055559F"/>
    <w:rsid w:val="00574C51"/>
    <w:rsid w:val="00575E89"/>
    <w:rsid w:val="00584F84"/>
    <w:rsid w:val="00586A29"/>
    <w:rsid w:val="0059006E"/>
    <w:rsid w:val="005A5341"/>
    <w:rsid w:val="005B059B"/>
    <w:rsid w:val="005C5F1F"/>
    <w:rsid w:val="005D13CB"/>
    <w:rsid w:val="005D59D4"/>
    <w:rsid w:val="005D5FFE"/>
    <w:rsid w:val="005F2204"/>
    <w:rsid w:val="006069DF"/>
    <w:rsid w:val="006073A1"/>
    <w:rsid w:val="00616C79"/>
    <w:rsid w:val="00626F6A"/>
    <w:rsid w:val="0063055D"/>
    <w:rsid w:val="00643FD8"/>
    <w:rsid w:val="006756FB"/>
    <w:rsid w:val="0069095F"/>
    <w:rsid w:val="006917FA"/>
    <w:rsid w:val="00697494"/>
    <w:rsid w:val="006A46F1"/>
    <w:rsid w:val="006A588C"/>
    <w:rsid w:val="006B040A"/>
    <w:rsid w:val="006C1C40"/>
    <w:rsid w:val="006C2DFF"/>
    <w:rsid w:val="006C4FD0"/>
    <w:rsid w:val="006C640E"/>
    <w:rsid w:val="006D41C6"/>
    <w:rsid w:val="006F6156"/>
    <w:rsid w:val="006F7DD7"/>
    <w:rsid w:val="007103F2"/>
    <w:rsid w:val="0071324E"/>
    <w:rsid w:val="00715CFA"/>
    <w:rsid w:val="0071715A"/>
    <w:rsid w:val="0072255D"/>
    <w:rsid w:val="00730D3C"/>
    <w:rsid w:val="00730D6C"/>
    <w:rsid w:val="00734954"/>
    <w:rsid w:val="00754F19"/>
    <w:rsid w:val="00770018"/>
    <w:rsid w:val="00786D62"/>
    <w:rsid w:val="007A050D"/>
    <w:rsid w:val="007C2287"/>
    <w:rsid w:val="007C3AAD"/>
    <w:rsid w:val="007E3ABF"/>
    <w:rsid w:val="007F04D2"/>
    <w:rsid w:val="00802770"/>
    <w:rsid w:val="008208E3"/>
    <w:rsid w:val="00834390"/>
    <w:rsid w:val="00835D76"/>
    <w:rsid w:val="008419D1"/>
    <w:rsid w:val="00841EE1"/>
    <w:rsid w:val="008449F2"/>
    <w:rsid w:val="00850622"/>
    <w:rsid w:val="00860362"/>
    <w:rsid w:val="0087170D"/>
    <w:rsid w:val="008740D2"/>
    <w:rsid w:val="00892240"/>
    <w:rsid w:val="008A1115"/>
    <w:rsid w:val="008A1C03"/>
    <w:rsid w:val="008A66CF"/>
    <w:rsid w:val="008B2A4D"/>
    <w:rsid w:val="008B55CF"/>
    <w:rsid w:val="008D1CE0"/>
    <w:rsid w:val="008D3520"/>
    <w:rsid w:val="008E2356"/>
    <w:rsid w:val="008F46C0"/>
    <w:rsid w:val="009258A1"/>
    <w:rsid w:val="00927366"/>
    <w:rsid w:val="00930A58"/>
    <w:rsid w:val="009326C1"/>
    <w:rsid w:val="009426DC"/>
    <w:rsid w:val="00951FA1"/>
    <w:rsid w:val="009777EF"/>
    <w:rsid w:val="009B3055"/>
    <w:rsid w:val="009E4BC1"/>
    <w:rsid w:val="009F0080"/>
    <w:rsid w:val="00A03E1E"/>
    <w:rsid w:val="00A20F1C"/>
    <w:rsid w:val="00A32558"/>
    <w:rsid w:val="00A57699"/>
    <w:rsid w:val="00A577B9"/>
    <w:rsid w:val="00A66284"/>
    <w:rsid w:val="00A73CFE"/>
    <w:rsid w:val="00A800D4"/>
    <w:rsid w:val="00A83207"/>
    <w:rsid w:val="00A920D5"/>
    <w:rsid w:val="00AB097A"/>
    <w:rsid w:val="00AB13E8"/>
    <w:rsid w:val="00AD4075"/>
    <w:rsid w:val="00AE20F9"/>
    <w:rsid w:val="00AE2249"/>
    <w:rsid w:val="00AF0709"/>
    <w:rsid w:val="00AF0EDE"/>
    <w:rsid w:val="00B0058F"/>
    <w:rsid w:val="00B12C16"/>
    <w:rsid w:val="00B13584"/>
    <w:rsid w:val="00B26245"/>
    <w:rsid w:val="00B5096F"/>
    <w:rsid w:val="00B67044"/>
    <w:rsid w:val="00B74177"/>
    <w:rsid w:val="00B75A37"/>
    <w:rsid w:val="00B8173F"/>
    <w:rsid w:val="00B943B0"/>
    <w:rsid w:val="00BA13F2"/>
    <w:rsid w:val="00BB2535"/>
    <w:rsid w:val="00BC0D44"/>
    <w:rsid w:val="00C036F6"/>
    <w:rsid w:val="00C17F8D"/>
    <w:rsid w:val="00C317E9"/>
    <w:rsid w:val="00C33028"/>
    <w:rsid w:val="00C44D76"/>
    <w:rsid w:val="00C466F4"/>
    <w:rsid w:val="00C60730"/>
    <w:rsid w:val="00C7535A"/>
    <w:rsid w:val="00CB5235"/>
    <w:rsid w:val="00CC5E1D"/>
    <w:rsid w:val="00CE37FB"/>
    <w:rsid w:val="00D03384"/>
    <w:rsid w:val="00D11B22"/>
    <w:rsid w:val="00D17936"/>
    <w:rsid w:val="00D3265A"/>
    <w:rsid w:val="00D35E66"/>
    <w:rsid w:val="00D47A7A"/>
    <w:rsid w:val="00D62326"/>
    <w:rsid w:val="00D64CAC"/>
    <w:rsid w:val="00D71624"/>
    <w:rsid w:val="00D8264D"/>
    <w:rsid w:val="00D940BF"/>
    <w:rsid w:val="00DA47BD"/>
    <w:rsid w:val="00DB6778"/>
    <w:rsid w:val="00DC18C7"/>
    <w:rsid w:val="00DD2BD6"/>
    <w:rsid w:val="00DF2A31"/>
    <w:rsid w:val="00E11BCE"/>
    <w:rsid w:val="00E26D66"/>
    <w:rsid w:val="00E30EB9"/>
    <w:rsid w:val="00E37F0C"/>
    <w:rsid w:val="00E406F3"/>
    <w:rsid w:val="00E6063E"/>
    <w:rsid w:val="00E87004"/>
    <w:rsid w:val="00E87EE2"/>
    <w:rsid w:val="00E92DA8"/>
    <w:rsid w:val="00E937D8"/>
    <w:rsid w:val="00EC30CE"/>
    <w:rsid w:val="00EC5704"/>
    <w:rsid w:val="00ED664A"/>
    <w:rsid w:val="00ED7582"/>
    <w:rsid w:val="00EE44EC"/>
    <w:rsid w:val="00EE4F5F"/>
    <w:rsid w:val="00F02B7C"/>
    <w:rsid w:val="00F10833"/>
    <w:rsid w:val="00F20E42"/>
    <w:rsid w:val="00F302F7"/>
    <w:rsid w:val="00F5068A"/>
    <w:rsid w:val="00F55154"/>
    <w:rsid w:val="00F71F31"/>
    <w:rsid w:val="00F819C2"/>
    <w:rsid w:val="00F848C0"/>
    <w:rsid w:val="00F86C4C"/>
    <w:rsid w:val="00F87A94"/>
    <w:rsid w:val="00F91E09"/>
    <w:rsid w:val="00FE633A"/>
    <w:rsid w:val="00FE6C53"/>
    <w:rsid w:val="00FE6D3E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BCAB-C8A5-40F8-AC5C-7EE3B51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AR Wrocław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Nauka</dc:creator>
  <cp:lastModifiedBy>UP Wrocław</cp:lastModifiedBy>
  <cp:revision>4</cp:revision>
  <cp:lastPrinted>2019-12-11T06:46:00Z</cp:lastPrinted>
  <dcterms:created xsi:type="dcterms:W3CDTF">2020-07-28T09:39:00Z</dcterms:created>
  <dcterms:modified xsi:type="dcterms:W3CDTF">2020-07-28T09:46:00Z</dcterms:modified>
</cp:coreProperties>
</file>