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E0" w:rsidRDefault="0064639C" w:rsidP="0064639C">
      <w:pPr>
        <w:spacing w:after="200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64639C">
        <w:rPr>
          <w:rFonts w:ascii="Times New Roman" w:eastAsia="Times New Roman" w:hAnsi="Times New Roman" w:cs="Times New Roman"/>
        </w:rPr>
        <w:t>Załącznik nr 3</w:t>
      </w:r>
    </w:p>
    <w:p w:rsidR="00A62F20" w:rsidRPr="0064639C" w:rsidRDefault="00A62F20" w:rsidP="0064639C">
      <w:pPr>
        <w:spacing w:after="200"/>
        <w:jc w:val="right"/>
        <w:rPr>
          <w:rFonts w:ascii="Times New Roman" w:eastAsia="Times New Roman" w:hAnsi="Times New Roman" w:cs="Times New Roman"/>
        </w:rPr>
      </w:pPr>
    </w:p>
    <w:p w:rsidR="00524EE0" w:rsidRDefault="00721FB0">
      <w:pPr>
        <w:spacing w:after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Regulamin Bibliotek Wydziałowych Uniwersytetu Przyrodniczego </w:t>
      </w:r>
    </w:p>
    <w:p w:rsidR="00524EE0" w:rsidRDefault="00721FB0">
      <w:pPr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we Wrocławiu</w:t>
      </w:r>
    </w:p>
    <w:p w:rsidR="00524EE0" w:rsidRDefault="00524EE0">
      <w:pPr>
        <w:spacing w:after="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EE0" w:rsidRDefault="00721FB0">
      <w:pPr>
        <w:numPr>
          <w:ilvl w:val="0"/>
          <w:numId w:val="7"/>
        </w:num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Informacje ogólne </w:t>
      </w:r>
    </w:p>
    <w:p w:rsidR="00524EE0" w:rsidRDefault="00524EE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EE0" w:rsidRDefault="00721FB0">
      <w:pPr>
        <w:numPr>
          <w:ilvl w:val="0"/>
          <w:numId w:val="6"/>
        </w:numPr>
        <w:spacing w:line="276" w:lineRule="auto"/>
        <w:ind w:left="7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Biblioteki Wydziałowe stanowią część systemu bibliotecznego Uniwersytetu Przyrodniczego we Wrocławiu. </w:t>
      </w:r>
    </w:p>
    <w:p w:rsidR="00524EE0" w:rsidRDefault="0064639C">
      <w:pPr>
        <w:numPr>
          <w:ilvl w:val="0"/>
          <w:numId w:val="6"/>
        </w:numPr>
        <w:ind w:left="7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721FB0">
        <w:rPr>
          <w:rFonts w:ascii="Times New Roman" w:eastAsia="Times New Roman" w:hAnsi="Times New Roman" w:cs="Times New Roman"/>
          <w:sz w:val="24"/>
          <w:szCs w:val="24"/>
        </w:rPr>
        <w:t>racownicy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zasoby</w:t>
      </w:r>
      <w:r w:rsidR="00721FB0">
        <w:rPr>
          <w:rFonts w:ascii="Times New Roman" w:eastAsia="Times New Roman" w:hAnsi="Times New Roman" w:cs="Times New Roman"/>
          <w:sz w:val="24"/>
          <w:szCs w:val="24"/>
        </w:rPr>
        <w:t xml:space="preserve"> Bibliotek Wydziałowych podlegają dyrektorowi Biblioteki Głównej.</w:t>
      </w:r>
    </w:p>
    <w:p w:rsidR="00524EE0" w:rsidRDefault="00721FB0">
      <w:pPr>
        <w:numPr>
          <w:ilvl w:val="0"/>
          <w:numId w:val="6"/>
        </w:numPr>
        <w:ind w:left="7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korzystania z Bibliotek Wydziałowych posiadają:</w:t>
      </w:r>
    </w:p>
    <w:p w:rsidR="00524EE0" w:rsidRDefault="00721FB0">
      <w:pPr>
        <w:ind w:left="7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pracown</w:t>
      </w:r>
      <w:r w:rsidR="0060099F">
        <w:rPr>
          <w:rFonts w:ascii="Times New Roman" w:eastAsia="Times New Roman" w:hAnsi="Times New Roman" w:cs="Times New Roman"/>
          <w:sz w:val="24"/>
          <w:szCs w:val="24"/>
        </w:rPr>
        <w:t>icy, doktoranci i studenci UPWr,</w:t>
      </w:r>
    </w:p>
    <w:p w:rsidR="00524EE0" w:rsidRDefault="00721FB0">
      <w:pPr>
        <w:ind w:left="7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studenci innych uczelni,</w:t>
      </w:r>
    </w:p>
    <w:p w:rsidR="00524EE0" w:rsidRDefault="00721FB0">
      <w:pPr>
        <w:ind w:left="7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inni zainteresowani.</w:t>
      </w:r>
    </w:p>
    <w:p w:rsidR="00524EE0" w:rsidRDefault="00721FB0">
      <w:pPr>
        <w:numPr>
          <w:ilvl w:val="0"/>
          <w:numId w:val="6"/>
        </w:numPr>
        <w:ind w:left="7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Dane teleadresowe Bibliotek Wydziałowych oraz godziny otwarcia dostępne są na stronie internetowej Biblioteki Głównej Uniwersytetu Przyrodniczego we Wrocławiu.</w:t>
      </w:r>
    </w:p>
    <w:p w:rsidR="00524EE0" w:rsidRDefault="00721FB0">
      <w:pPr>
        <w:numPr>
          <w:ilvl w:val="0"/>
          <w:numId w:val="6"/>
        </w:numPr>
        <w:ind w:left="7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Dane osobowe zarejestrowanych użytkowników gromadzi, przechowuje i przetwarza Biblioteka Główna Uniwersytetu Przyrodniczego we Wrocławiu</w:t>
      </w:r>
      <w:r w:rsidR="006463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639C" w:rsidRPr="0064639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4639C" w:rsidRPr="00C77D87">
        <w:rPr>
          <w:rFonts w:ascii="Times New Roman" w:hAnsi="Times New Roman" w:cs="Times New Roman"/>
          <w:color w:val="auto"/>
          <w:sz w:val="24"/>
          <w:szCs w:val="24"/>
        </w:rPr>
        <w:t>Dane te podlegają ochronie zgodnie z aktualnie obowiązującymi przepisami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E0" w:rsidRDefault="00721FB0">
      <w:pPr>
        <w:numPr>
          <w:ilvl w:val="0"/>
          <w:numId w:val="6"/>
        </w:numPr>
        <w:ind w:left="7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Biblioteka Wydziałowa nie ponosi odpowiedzialności za mienie osobiste użytkowników wniesione na teren Biblioteki.</w:t>
      </w:r>
    </w:p>
    <w:p w:rsidR="00524EE0" w:rsidRDefault="00721FB0">
      <w:pPr>
        <w:numPr>
          <w:ilvl w:val="0"/>
          <w:numId w:val="6"/>
        </w:numPr>
        <w:ind w:left="7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Biblioteki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Wydziałowe Uniwersytetu Przyrodniczego we Wrocławiu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działają w oparciu o jednolity "Regulamin </w:t>
      </w:r>
      <w:r>
        <w:rPr>
          <w:rFonts w:ascii="Times New Roman" w:eastAsia="Times New Roman" w:hAnsi="Times New Roman" w:cs="Times New Roman"/>
          <w:sz w:val="24"/>
          <w:szCs w:val="24"/>
        </w:rPr>
        <w:t>Biblioteki Głównej i Bibliotek Wydziałowych  Uniwersytetu Przyrodniczego we Wrocławiu”.</w:t>
      </w:r>
    </w:p>
    <w:p w:rsidR="00524EE0" w:rsidRDefault="00524EE0">
      <w:pPr>
        <w:ind w:left="713"/>
        <w:rPr>
          <w:rFonts w:ascii="Times New Roman" w:eastAsia="Times New Roman" w:hAnsi="Times New Roman" w:cs="Times New Roman"/>
          <w:sz w:val="24"/>
          <w:szCs w:val="24"/>
        </w:rPr>
      </w:pPr>
    </w:p>
    <w:p w:rsidR="00524EE0" w:rsidRDefault="00524EE0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24EE0" w:rsidRDefault="00721FB0">
      <w:pPr>
        <w:numPr>
          <w:ilvl w:val="0"/>
          <w:numId w:val="7"/>
        </w:num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Udostępnianie z</w:t>
      </w:r>
      <w:r w:rsidR="0064639C">
        <w:rPr>
          <w:rFonts w:ascii="Times New Roman" w:eastAsia="Times New Roman" w:hAnsi="Times New Roman" w:cs="Times New Roman"/>
          <w:b/>
          <w:sz w:val="24"/>
          <w:szCs w:val="24"/>
        </w:rPr>
        <w:t>asobów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 Czytelniach</w:t>
      </w:r>
    </w:p>
    <w:p w:rsidR="00524EE0" w:rsidRDefault="00524EE0">
      <w:pPr>
        <w:spacing w:after="20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EE0" w:rsidRDefault="00721FB0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Prawo do korzystania </w:t>
      </w:r>
      <w:r w:rsidR="0064639C">
        <w:rPr>
          <w:rFonts w:ascii="Times New Roman" w:eastAsia="Times New Roman" w:hAnsi="Times New Roman" w:cs="Times New Roman"/>
          <w:sz w:val="24"/>
          <w:szCs w:val="24"/>
        </w:rPr>
        <w:t>zasob</w:t>
      </w:r>
      <w:r>
        <w:rPr>
          <w:rFonts w:ascii="Times New Roman" w:eastAsia="Times New Roman" w:hAnsi="Times New Roman" w:cs="Times New Roman"/>
          <w:sz w:val="24"/>
          <w:szCs w:val="24"/>
        </w:rPr>
        <w:t>ów w czytelniach Bibliotek Wydziałowych ma każdy, po uprzednim wpisaniu się do książki odwiedzin.</w:t>
      </w:r>
    </w:p>
    <w:p w:rsidR="00524EE0" w:rsidRDefault="00721FB0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Użytkownicy w czytelniach mogą korzystać ze stanowisk komputerowych, książek, czasopism, norm i innych materiałów gromadzonych przez </w:t>
      </w:r>
      <w:r w:rsidR="0060099F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ibliotekę.</w:t>
      </w:r>
    </w:p>
    <w:p w:rsidR="00524EE0" w:rsidRDefault="0064639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 zasobów</w:t>
      </w:r>
      <w:r w:rsidR="00721F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elektronicznych można korzystać tylko na użytek własny, wyłącznie w celach naukowo-badawczych i edukacyjnych, zgodnie z warunkami umów licencyjnych i przepisami prawa autorskiego. </w:t>
      </w:r>
    </w:p>
    <w:p w:rsidR="00524EE0" w:rsidRDefault="00721FB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Szczegółowe informacje dotyczące zawartych umów licencyjnych dostępne są na stronie internetowej Biblioteki Głównej przy poszczególnych kolekcjach.</w:t>
      </w:r>
    </w:p>
    <w:p w:rsidR="00524EE0" w:rsidRDefault="00721FB0">
      <w:pPr>
        <w:numPr>
          <w:ilvl w:val="0"/>
          <w:numId w:val="3"/>
        </w:num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udostępnione w Czytelni zbiory biblioteczne odpowiada materialnie użytkownik. </w:t>
      </w:r>
    </w:p>
    <w:p w:rsidR="00524EE0" w:rsidRDefault="00524EE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EE0" w:rsidRDefault="00524EE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F20" w:rsidRDefault="00A62F2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F20" w:rsidRDefault="00A62F2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EE0" w:rsidRDefault="00721FB0">
      <w:pPr>
        <w:numPr>
          <w:ilvl w:val="0"/>
          <w:numId w:val="7"/>
        </w:num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Udostępnianie zbiorów poza </w:t>
      </w:r>
      <w:r w:rsidR="0060099F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ibliotekę</w:t>
      </w:r>
    </w:p>
    <w:p w:rsidR="00524EE0" w:rsidRDefault="00524EE0">
      <w:pPr>
        <w:spacing w:after="20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EE0" w:rsidRDefault="00721FB0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Biblioteki Wydziałowe udostępniają zbiory na zewnątrz pracownikom, doktorantom i studentom UPWr.</w:t>
      </w:r>
    </w:p>
    <w:p w:rsidR="00524EE0" w:rsidRDefault="00721FB0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Warunkiem wypożyczania zbiorów w Bibliotece Wydziałowej jest uprzednie zapisanie się do Biblioteki Głównej UPWr.</w:t>
      </w:r>
    </w:p>
    <w:p w:rsidR="00524EE0" w:rsidRDefault="00721FB0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Możliwość wypożyczenia książki określa jej status w systemie bibliotecznym.</w:t>
      </w:r>
    </w:p>
    <w:p w:rsidR="00524EE0" w:rsidRDefault="00721FB0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Bibliotece Wydziałowej udostępniającej zbiory na zewnątrz można wypożyczyć maksymalnie 5 tytułów.</w:t>
      </w:r>
    </w:p>
    <w:p w:rsidR="00524EE0" w:rsidRDefault="00721FB0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Wypożyczenia rejestrowane są elektronicznie w systemie bibliotecznym.  </w:t>
      </w:r>
    </w:p>
    <w:p w:rsidR="00524EE0" w:rsidRDefault="00721FB0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Użytkownik jest zobowiązany do terminowego zwrotu materiałów bibliotecznych.</w:t>
      </w:r>
    </w:p>
    <w:p w:rsidR="00524EE0" w:rsidRDefault="00721FB0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Materiały biblioteczne wypożyczone w Bibliotece Wydziałowej należy zwracać w Bibliotece Wydziałowej.</w:t>
      </w:r>
    </w:p>
    <w:p w:rsidR="00524EE0" w:rsidRDefault="00721FB0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Użytkownik może jednorazowo samodzielnie prolongować wypożyczoną książkę pod warunkiem, że nie upłynął termin jej zwrotu.</w:t>
      </w:r>
    </w:p>
    <w:p w:rsidR="00524EE0" w:rsidRDefault="00721FB0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niedotrzymanie terminu zwrotu wypożyczonych materiałów bibliotecznych Biblioteka ma prawo pobierać opłaty zgodnie z cennikiem.</w:t>
      </w:r>
    </w:p>
    <w:p w:rsidR="00524EE0" w:rsidRDefault="00721FB0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zagubienia lub uszkodzenia wypożyczonego dzieła, użytkownik jest zobowiązany:</w:t>
      </w:r>
    </w:p>
    <w:p w:rsidR="00524EE0" w:rsidRDefault="00721FB0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odkupić egzemplarz tego samego wydania,</w:t>
      </w:r>
    </w:p>
    <w:p w:rsidR="00524EE0" w:rsidRDefault="00721FB0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odkupić egzemplarz wskazany przez Bibliotekę lub</w:t>
      </w:r>
    </w:p>
    <w:p w:rsidR="00524EE0" w:rsidRDefault="00C634C2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uiścić opłatę,</w:t>
      </w:r>
      <w:r w:rsidRPr="006B7A4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jeżeli odkupienie uszkodzonego lub zagubionego dzieła albo dzieła wskazanego przez Bibliotekę nie jest możliwie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Pr="006B7A4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ustalon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ą</w:t>
      </w:r>
      <w:r w:rsidRPr="006B7A4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na zasadach określonych w zarządzeniu rektora wprowadzającego w życie cennik opłat</w:t>
      </w:r>
      <w:r w:rsidR="00721F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:rsidR="00524EE0" w:rsidRDefault="00721FB0">
      <w:pPr>
        <w:numPr>
          <w:ilvl w:val="0"/>
          <w:numId w:val="5"/>
        </w:numPr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Wszelkie zmiany danych osobowych (nazwiska, adresu, itp.) należy zgłaszać w Bibliotece Głównej lub Bibliotece Wydziałowej.</w:t>
      </w:r>
    </w:p>
    <w:p w:rsidR="00524EE0" w:rsidRDefault="00721FB0">
      <w:pPr>
        <w:numPr>
          <w:ilvl w:val="0"/>
          <w:numId w:val="5"/>
        </w:numPr>
        <w:spacing w:after="200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Informacje o  zmianach w zasadach udostępniania zbiorów w Bibliotekach jednostek organizacyjnych zamieszczane są na stronie internetowej Biblioteki Głównej UPWr.</w:t>
      </w:r>
    </w:p>
    <w:p w:rsidR="0075302A" w:rsidRDefault="0075302A" w:rsidP="0075302A">
      <w:pPr>
        <w:spacing w:after="200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24EE0" w:rsidRDefault="00721FB0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IV. Ustalenia końcowe</w:t>
      </w:r>
    </w:p>
    <w:p w:rsidR="00524EE0" w:rsidRDefault="00524EE0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EE0" w:rsidRDefault="00721FB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5" w:color="000000"/>
          <w:right w:val="none" w:sz="0" w:space="0" w:color="000000"/>
        </w:pBd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Rozstrzyganie spraw nieuregulowanych postanowieniami niniejszego Regulaminu leży w kompetencji Dyrektora Biblioteki Głównej UPWr.</w:t>
      </w:r>
    </w:p>
    <w:sectPr w:rsidR="00524EE0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C07"/>
    <w:multiLevelType w:val="multilevel"/>
    <w:tmpl w:val="CB425E6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435E2A71"/>
    <w:multiLevelType w:val="multilevel"/>
    <w:tmpl w:val="B80ADFF2"/>
    <w:lvl w:ilvl="0">
      <w:start w:val="1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F2B21"/>
    <w:multiLevelType w:val="multilevel"/>
    <w:tmpl w:val="947268D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82D4168"/>
    <w:multiLevelType w:val="multilevel"/>
    <w:tmpl w:val="00C6EE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C2B6E05"/>
    <w:multiLevelType w:val="multilevel"/>
    <w:tmpl w:val="2E327A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CD31778"/>
    <w:multiLevelType w:val="multilevel"/>
    <w:tmpl w:val="10C4924E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6">
    <w:nsid w:val="7E0D0E58"/>
    <w:multiLevelType w:val="multilevel"/>
    <w:tmpl w:val="FCD89112"/>
    <w:lvl w:ilvl="0">
      <w:start w:val="1"/>
      <w:numFmt w:val="decimal"/>
      <w:lvlText w:val="%1."/>
      <w:lvlJc w:val="left"/>
      <w:pPr>
        <w:ind w:left="644" w:hanging="359"/>
      </w:pPr>
      <w:rPr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E0"/>
    <w:rsid w:val="002C1AEA"/>
    <w:rsid w:val="00457DF5"/>
    <w:rsid w:val="00524EE0"/>
    <w:rsid w:val="0060099F"/>
    <w:rsid w:val="0064639C"/>
    <w:rsid w:val="00721FB0"/>
    <w:rsid w:val="0075302A"/>
    <w:rsid w:val="00A62F20"/>
    <w:rsid w:val="00C6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4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4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UP</cp:lastModifiedBy>
  <cp:revision>2</cp:revision>
  <cp:lastPrinted>2018-03-12T11:17:00Z</cp:lastPrinted>
  <dcterms:created xsi:type="dcterms:W3CDTF">2018-03-28T11:07:00Z</dcterms:created>
  <dcterms:modified xsi:type="dcterms:W3CDTF">2018-03-28T11:07:00Z</dcterms:modified>
</cp:coreProperties>
</file>