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F8" w:rsidRDefault="00262609" w:rsidP="00D43008">
      <w:pPr>
        <w:spacing w:line="0" w:lineRule="atLeast"/>
        <w:jc w:val="center"/>
        <w:rPr>
          <w:rFonts w:ascii="Arial" w:eastAsia="Arial" w:hAnsi="Arial"/>
          <w:sz w:val="1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2"/>
        </w:rPr>
        <w:t xml:space="preserve">Ewidencja </w:t>
      </w:r>
      <w:r w:rsidR="00D43008">
        <w:rPr>
          <w:rFonts w:ascii="Arial" w:eastAsia="Arial" w:hAnsi="Arial"/>
          <w:b/>
          <w:sz w:val="22"/>
        </w:rPr>
        <w:t xml:space="preserve">oczywistych </w:t>
      </w:r>
      <w:r>
        <w:rPr>
          <w:rFonts w:ascii="Arial" w:eastAsia="Arial" w:hAnsi="Arial"/>
          <w:b/>
          <w:sz w:val="22"/>
        </w:rPr>
        <w:t xml:space="preserve">pomyłek zarejestrowanych w kasie fiskalnej za </w:t>
      </w:r>
      <w:r>
        <w:rPr>
          <w:rFonts w:ascii="Arial" w:eastAsia="Arial" w:hAnsi="Arial"/>
          <w:sz w:val="14"/>
        </w:rPr>
        <w:t>..........................................................</w:t>
      </w:r>
    </w:p>
    <w:p w:rsidR="00721EF8" w:rsidRDefault="00721EF8">
      <w:pPr>
        <w:spacing w:line="17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521"/>
        <w:gridCol w:w="259"/>
        <w:gridCol w:w="1600"/>
        <w:gridCol w:w="1980"/>
        <w:gridCol w:w="1080"/>
        <w:gridCol w:w="4280"/>
      </w:tblGrid>
      <w:tr w:rsidR="00946861" w:rsidTr="005B1698">
        <w:trPr>
          <w:trHeight w:val="60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Sprzedawca: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5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Punkt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6861" w:rsidRDefault="00946861" w:rsidP="003733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46861" w:rsidTr="005B1698">
        <w:trPr>
          <w:trHeight w:val="228"/>
        </w:trPr>
        <w:tc>
          <w:tcPr>
            <w:tcW w:w="400" w:type="dxa"/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sprzedaży:</w:t>
            </w: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46861" w:rsidRDefault="00946861" w:rsidP="003733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6861" w:rsidTr="00FA67AC">
        <w:trPr>
          <w:trHeight w:val="636"/>
        </w:trPr>
        <w:tc>
          <w:tcPr>
            <w:tcW w:w="400" w:type="dxa"/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 w:rsidP="009468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6"/>
              </w:rPr>
              <w:t xml:space="preserve">NIP: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Numer ewidencyjny kasy fiskalnej: </w:t>
            </w:r>
          </w:p>
        </w:tc>
      </w:tr>
      <w:tr w:rsidR="00721EF8" w:rsidTr="00373366">
        <w:trPr>
          <w:trHeight w:val="166"/>
        </w:trPr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46861" w:rsidTr="00946861">
        <w:trPr>
          <w:trHeight w:val="3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2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Błędnie zaewidencjonowana sprzedaż</w:t>
            </w:r>
          </w:p>
        </w:tc>
        <w:tc>
          <w:tcPr>
            <w:tcW w:w="7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6861" w:rsidRDefault="00946861" w:rsidP="00946861">
            <w:pPr>
              <w:spacing w:line="0" w:lineRule="atLeast"/>
              <w:ind w:left="1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15"/>
              </w:rPr>
              <w:t>Opis przyczyny i okoliczności popełnienia pomyłki</w:t>
            </w:r>
          </w:p>
        </w:tc>
      </w:tr>
      <w:tr w:rsidR="00946861">
        <w:trPr>
          <w:trHeight w:val="129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Lp.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ind w:left="1860"/>
              <w:rPr>
                <w:rFonts w:ascii="Arial" w:eastAsia="Arial" w:hAnsi="Arial"/>
                <w:b/>
                <w:sz w:val="15"/>
              </w:rPr>
            </w:pPr>
          </w:p>
        </w:tc>
      </w:tr>
      <w:tr w:rsidR="00946861">
        <w:trPr>
          <w:trHeight w:val="101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Wartość sprzedaży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Wartość podatku</w:t>
            </w:r>
          </w:p>
        </w:tc>
        <w:tc>
          <w:tcPr>
            <w:tcW w:w="7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46861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46861">
        <w:trPr>
          <w:trHeight w:val="2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brutto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należnego</w:t>
            </w:r>
          </w:p>
        </w:tc>
        <w:tc>
          <w:tcPr>
            <w:tcW w:w="7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6861" w:rsidRDefault="00946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1EF8">
        <w:trPr>
          <w:trHeight w:val="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EF8" w:rsidRDefault="00721E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46861" w:rsidTr="00BC32AB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C6627F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9B2AD4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22038A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F50E45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B267F6">
        <w:trPr>
          <w:trHeight w:val="8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4034A7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694483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080383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A55983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931554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7253DA">
        <w:trPr>
          <w:trHeight w:val="8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FB0873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  <w:tr w:rsidR="00946861" w:rsidTr="00D765BF">
        <w:trPr>
          <w:trHeight w:val="8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67"/>
              <w:rPr>
                <w:rFonts w:ascii="Arial" w:eastAsia="Times New Roman" w:hAnsi="Arial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37336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861" w:rsidRPr="00946861" w:rsidRDefault="00946861" w:rsidP="00455D2C">
            <w:pPr>
              <w:spacing w:line="0" w:lineRule="atLeast"/>
              <w:ind w:left="126"/>
              <w:rPr>
                <w:rFonts w:ascii="Arial" w:eastAsia="Times New Roman" w:hAnsi="Arial"/>
                <w:sz w:val="24"/>
              </w:rPr>
            </w:pPr>
          </w:p>
        </w:tc>
      </w:tr>
    </w:tbl>
    <w:p w:rsidR="00721EF8" w:rsidRDefault="00721E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1EF8" w:rsidRDefault="00721EF8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721EF8" w:rsidRDefault="00262609" w:rsidP="00373366">
      <w:pPr>
        <w:tabs>
          <w:tab w:val="left" w:pos="2268"/>
        </w:tabs>
        <w:spacing w:line="0" w:lineRule="atLeast"/>
        <w:ind w:left="76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</w:t>
      </w:r>
    </w:p>
    <w:p w:rsidR="00721EF8" w:rsidRDefault="00721EF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262609" w:rsidRDefault="00262609">
      <w:pPr>
        <w:spacing w:line="0" w:lineRule="atLeast"/>
        <w:ind w:left="79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(podpis wystawiającego)</w:t>
      </w:r>
    </w:p>
    <w:sectPr w:rsidR="00262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5" w:right="484" w:bottom="224" w:left="520" w:header="0" w:footer="0" w:gutter="0"/>
      <w:cols w:space="0" w:equalWidth="0">
        <w:col w:w="10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4C" w:rsidRDefault="0087624C" w:rsidP="0092723A">
      <w:r>
        <w:separator/>
      </w:r>
    </w:p>
  </w:endnote>
  <w:endnote w:type="continuationSeparator" w:id="0">
    <w:p w:rsidR="0087624C" w:rsidRDefault="0087624C" w:rsidP="009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A" w:rsidRDefault="00927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A" w:rsidRDefault="009272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A" w:rsidRDefault="00927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4C" w:rsidRDefault="0087624C" w:rsidP="0092723A">
      <w:r>
        <w:separator/>
      </w:r>
    </w:p>
  </w:footnote>
  <w:footnote w:type="continuationSeparator" w:id="0">
    <w:p w:rsidR="0087624C" w:rsidRDefault="0087624C" w:rsidP="0092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A" w:rsidRDefault="00927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A" w:rsidRDefault="0092723A" w:rsidP="0092723A">
    <w:pPr>
      <w:pStyle w:val="Nagwek"/>
      <w:jc w:val="right"/>
    </w:pPr>
    <w:r>
      <w:t>Wzór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A" w:rsidRDefault="00927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66"/>
    <w:rsid w:val="00262609"/>
    <w:rsid w:val="00373366"/>
    <w:rsid w:val="00455D2C"/>
    <w:rsid w:val="00721EF8"/>
    <w:rsid w:val="0087624C"/>
    <w:rsid w:val="0092723A"/>
    <w:rsid w:val="00946861"/>
    <w:rsid w:val="00B86780"/>
    <w:rsid w:val="00CB0960"/>
    <w:rsid w:val="00D43008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23A"/>
  </w:style>
  <w:style w:type="paragraph" w:styleId="Stopka">
    <w:name w:val="footer"/>
    <w:basedOn w:val="Normalny"/>
    <w:link w:val="StopkaZnak"/>
    <w:uiPriority w:val="99"/>
    <w:unhideWhenUsed/>
    <w:rsid w:val="0092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23A"/>
  </w:style>
  <w:style w:type="paragraph" w:styleId="Stopka">
    <w:name w:val="footer"/>
    <w:basedOn w:val="Normalny"/>
    <w:link w:val="StopkaZnak"/>
    <w:uiPriority w:val="99"/>
    <w:unhideWhenUsed/>
    <w:rsid w:val="0092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1767-CAA6-45F2-89B1-CBDCD32A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Kolaczynska Joanna</cp:lastModifiedBy>
  <cp:revision>2</cp:revision>
  <dcterms:created xsi:type="dcterms:W3CDTF">2022-11-28T11:17:00Z</dcterms:created>
  <dcterms:modified xsi:type="dcterms:W3CDTF">2022-11-28T11:17:00Z</dcterms:modified>
</cp:coreProperties>
</file>