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F" w:rsidRDefault="00FF6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FF6F7F" w:rsidRDefault="00D314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s0d4kigwe823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Raport kierunkowy</w:t>
      </w:r>
    </w:p>
    <w:p w:rsidR="00FF6F7F" w:rsidRDefault="00D314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Wydziałowej Komisji ds. Zapewnienia Jakości Kształcenia*)</w:t>
      </w:r>
    </w:p>
    <w:p w:rsidR="00FF6F7F" w:rsidRDefault="00FF6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studiów:…………………………………………</w:t>
      </w:r>
    </w:p>
    <w:p w:rsidR="00FF6F7F" w:rsidRDefault="00D314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akademicki ……………………….</w:t>
      </w:r>
    </w:p>
    <w:p w:rsidR="00FF6F7F" w:rsidRDefault="00FF6F7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Sprawozdanie z realizacji działań naprawczych zaleconych w poprzednim roku akademickim. 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metod weryfikacji efektów uczenia się.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Analiza wyników ankiet studenckich, protokołów hospitacji oraz ankiet absolwentów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wyłączeniem ich losów zawodowych.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Opinia interesariuszy zewnętrznych, w tym jednostek, w których realizowane są kierunkowe pra</w:t>
      </w:r>
      <w:r>
        <w:rPr>
          <w:rFonts w:ascii="Times New Roman" w:eastAsia="Times New Roman" w:hAnsi="Times New Roman" w:cs="Times New Roman"/>
          <w:sz w:val="24"/>
          <w:szCs w:val="24"/>
        </w:rPr>
        <w:t>ktyki zawodowe (opinia opiekuna praktyk ze strony udzielającego praktyk), w zakresie przygotowania przyszłych absolwentów do pracy zawodowej oraz zasadności i poprawności przygotowania nowych programów studiów.</w:t>
      </w:r>
    </w:p>
    <w:p w:rsidR="00FF6F7F" w:rsidRDefault="00D3142F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wybranych prac dyplomowych i procesu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plomowania. 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Opiniowanie programów studiów dla cyklu kształcenia rozpoczynającego się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następnym roku akademickim.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stopnia wdrożenia nowoczesnych metod dydaktycznych.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zalecanych działań naprawczych.</w:t>
      </w:r>
    </w:p>
    <w:p w:rsidR="00FF6F7F" w:rsidRDefault="00D31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Podsumowanie i wnioski końcowe.</w:t>
      </w:r>
    </w:p>
    <w:p w:rsidR="00FF6F7F" w:rsidRDefault="00D3142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sporządzili: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6F7F" w:rsidRDefault="00D3142F">
      <w:pPr>
        <w:spacing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F6F7F" w:rsidRDefault="00D3142F">
      <w:pPr>
        <w:spacing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F6F7F" w:rsidRDefault="00D3142F">
      <w:pPr>
        <w:spacing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F6F7F" w:rsidRDefault="00D3142F">
      <w:pPr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data i podpis Przewodniczącego WK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ds.ZJK</w:t>
      </w:r>
      <w:proofErr w:type="spellEnd"/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F6F7F" w:rsidRDefault="00D3142F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ZAŁĄCZNIKI</w:t>
      </w: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2</w:t>
      </w:r>
    </w:p>
    <w:p w:rsidR="00FF6F7F" w:rsidRDefault="00D3142F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Arkusz oceny prac kontrolnych studentów - ocena weryfikacji efektów uczenia się</w:t>
      </w:r>
    </w:p>
    <w:p w:rsidR="00FF6F7F" w:rsidRDefault="00FF6F7F">
      <w:pPr>
        <w:pBdr>
          <w:top w:val="nil"/>
          <w:left w:val="nil"/>
          <w:bottom w:val="nil"/>
          <w:right w:val="nil"/>
          <w:between w:val="nil"/>
        </w:pBdr>
        <w:ind w:left="4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0"/>
        <w:tblW w:w="905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5554"/>
      </w:tblGrid>
      <w:tr w:rsidR="00FF6F7F">
        <w:trPr>
          <w:trHeight w:val="283"/>
        </w:trPr>
        <w:tc>
          <w:tcPr>
            <w:tcW w:w="3498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przedmiotu, forma zajęć: wykład, ćwiczenia, seminarium itp.</w:t>
            </w:r>
          </w:p>
        </w:tc>
        <w:tc>
          <w:tcPr>
            <w:tcW w:w="5554" w:type="dxa"/>
            <w:vAlign w:val="center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3498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Prowadzący zajęcia: </w:t>
            </w:r>
          </w:p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(tytuł/stopień naukowy, imię i nazwisko, stanowisko)</w:t>
            </w:r>
          </w:p>
        </w:tc>
        <w:tc>
          <w:tcPr>
            <w:tcW w:w="5554" w:type="dxa"/>
            <w:vAlign w:val="center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3498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 stacjonarne/niestacjonarne</w:t>
            </w:r>
          </w:p>
        </w:tc>
        <w:tc>
          <w:tcPr>
            <w:tcW w:w="5554" w:type="dxa"/>
            <w:vAlign w:val="center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3498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studiów/rok studiów/semestr</w:t>
            </w:r>
          </w:p>
        </w:tc>
        <w:tc>
          <w:tcPr>
            <w:tcW w:w="5554" w:type="dxa"/>
            <w:vAlign w:val="center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9052" w:type="dxa"/>
            <w:gridSpan w:val="2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FF6F7F">
        <w:trPr>
          <w:trHeight w:val="318"/>
        </w:trPr>
        <w:tc>
          <w:tcPr>
            <w:tcW w:w="3498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Formy prac etapowych</w:t>
            </w:r>
          </w:p>
        </w:tc>
        <w:tc>
          <w:tcPr>
            <w:tcW w:w="5554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58"/>
        </w:trPr>
        <w:tc>
          <w:tcPr>
            <w:tcW w:w="3498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tematyki prac z sylabusem przedmiotu</w:t>
            </w:r>
          </w:p>
        </w:tc>
        <w:tc>
          <w:tcPr>
            <w:tcW w:w="5554" w:type="dxa"/>
            <w:vAlign w:val="center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58"/>
        </w:trPr>
        <w:tc>
          <w:tcPr>
            <w:tcW w:w="3498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doboru metod weryfikacji efektów</w:t>
            </w:r>
          </w:p>
        </w:tc>
        <w:tc>
          <w:tcPr>
            <w:tcW w:w="5554" w:type="dxa"/>
            <w:vAlign w:val="center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58"/>
        </w:trPr>
        <w:tc>
          <w:tcPr>
            <w:tcW w:w="3498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Zasadność oceny, rozkład ocen</w:t>
            </w:r>
          </w:p>
        </w:tc>
        <w:tc>
          <w:tcPr>
            <w:tcW w:w="5554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440"/>
        </w:trPr>
        <w:tc>
          <w:tcPr>
            <w:tcW w:w="9052" w:type="dxa"/>
            <w:gridSpan w:val="2"/>
          </w:tcPr>
          <w:p w:rsidR="00FF6F7F" w:rsidRDefault="00D3142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F6F7F">
        <w:trPr>
          <w:trHeight w:val="240"/>
        </w:trPr>
        <w:tc>
          <w:tcPr>
            <w:tcW w:w="9052" w:type="dxa"/>
            <w:gridSpan w:val="2"/>
          </w:tcPr>
          <w:p w:rsidR="00FF6F7F" w:rsidRDefault="00FF6F7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F7F" w:rsidRDefault="00FF6F7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F7F" w:rsidRDefault="00FF6F7F">
      <w:pPr>
        <w:tabs>
          <w:tab w:val="left" w:pos="0"/>
          <w:tab w:val="left" w:pos="708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F7F" w:rsidRDefault="00D31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Analiza wyników ankiet studenckich jest przeprowadzana w oparciu o zestawienie tabelaryczne wyników poszczególnych ankiet przeprowadzanych w danym roku akademickim:</w:t>
      </w:r>
    </w:p>
    <w:p w:rsidR="00FF6F7F" w:rsidRDefault="00D31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tabelaryczne dotyczące ankiety oceny zajęć dydaktycznych i prowadzącego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zajęcia na studiach pierwszego i drugiego stopnia oraz jednolitych magisterskich.</w:t>
      </w:r>
    </w:p>
    <w:p w:rsidR="00FF6F7F" w:rsidRDefault="00D31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i odsetek studentów uczestniczących w badaniu,</w:t>
      </w:r>
    </w:p>
    <w:p w:rsidR="00FF6F7F" w:rsidRDefault="00D31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5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Zestawienie wyników dotyczących frekwencji studentów na wykładach, szacowanej liczby godzin pracy własnej, potrzebnej do zaliczenia przedmiotu, oceny prowadzenia zajęć dydaktycznych, materiałów dydaktycznych, oceny prowadzącego oraz zajęć zdalnych – jeśli </w:t>
      </w:r>
      <w:r>
        <w:rPr>
          <w:rFonts w:ascii="Times New Roman" w:eastAsia="Times New Roman" w:hAnsi="Times New Roman" w:cs="Times New Roman"/>
          <w:sz w:val="24"/>
          <w:szCs w:val="24"/>
        </w:rPr>
        <w:t>w takiej formie były prowadzone,</w:t>
      </w:r>
    </w:p>
    <w:p w:rsidR="00FF6F7F" w:rsidRDefault="00D31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częstości ocen dla przedmiotu i cyklu dydaktycznego.</w:t>
      </w:r>
    </w:p>
    <w:p w:rsidR="00FF6F7F" w:rsidRDefault="00D31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tabelaryczne dotyczące ankiety oceny pracy dziekanatu, dostępu do informacji i jej aktualności oraz infrastruktury uczelni.</w:t>
      </w:r>
    </w:p>
    <w:p w:rsidR="00FF6F7F" w:rsidRDefault="00D31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studentów uczestniczących w badaniu,</w:t>
      </w:r>
    </w:p>
    <w:p w:rsidR="00FF6F7F" w:rsidRDefault="00D31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średnich odpowiedzi na kolejne pytania ankiety.</w:t>
      </w:r>
    </w:p>
    <w:p w:rsidR="00FF6F7F" w:rsidRDefault="00D31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tabelaryczne dotyczące ankiety absolwenta:</w:t>
      </w:r>
    </w:p>
    <w:p w:rsidR="00FF6F7F" w:rsidRDefault="00D31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absolwentów uczestniczących w badaniu,</w:t>
      </w:r>
    </w:p>
    <w:p w:rsidR="00FF6F7F" w:rsidRDefault="00D31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średnich odpowiedzi na kolejne pytania ankiety.</w:t>
      </w:r>
    </w:p>
    <w:p w:rsidR="00FF6F7F" w:rsidRDefault="00D31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wyników ankiet studenckich, dla ankietyzacji powinna także zawierać ocenę poprawności przypisania punktów ECTS zgodną z poniższym wzorem:</w:t>
      </w:r>
    </w:p>
    <w:p w:rsidR="00FF6F7F" w:rsidRDefault="00FF6F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 studiów  ……………..</w:t>
      </w:r>
    </w:p>
    <w:p w:rsidR="00FF6F7F" w:rsidRDefault="00FF6F7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1"/>
        <w:tblW w:w="9391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915"/>
        <w:gridCol w:w="1050"/>
        <w:gridCol w:w="855"/>
        <w:gridCol w:w="1395"/>
        <w:gridCol w:w="1363"/>
        <w:gridCol w:w="992"/>
      </w:tblGrid>
      <w:tr w:rsidR="00FF6F7F">
        <w:trPr>
          <w:trHeight w:val="407"/>
        </w:trPr>
        <w:tc>
          <w:tcPr>
            <w:tcW w:w="2821" w:type="dxa"/>
            <w:vMerge w:val="restart"/>
            <w:shd w:val="clear" w:color="auto" w:fill="auto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Kod i nazwa przedmiotu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zgodnie z dokumentacją programu studiów dla danego cyklu kształcenia)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750" w:type="dxa"/>
            <w:gridSpan w:val="3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ECTS</w:t>
            </w:r>
          </w:p>
        </w:tc>
      </w:tr>
      <w:tr w:rsidR="00FF6F7F">
        <w:trPr>
          <w:trHeight w:val="522"/>
        </w:trPr>
        <w:tc>
          <w:tcPr>
            <w:tcW w:w="2821" w:type="dxa"/>
            <w:vMerge/>
            <w:shd w:val="clear" w:color="auto" w:fill="auto"/>
            <w:vAlign w:val="center"/>
          </w:tcPr>
          <w:p w:rsidR="00FF6F7F" w:rsidRDefault="00FF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F7F" w:rsidRDefault="00D314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F7F">
        <w:trPr>
          <w:trHeight w:val="522"/>
        </w:trPr>
        <w:tc>
          <w:tcPr>
            <w:tcW w:w="2821" w:type="dxa"/>
            <w:shd w:val="clear" w:color="auto" w:fill="auto"/>
            <w:vAlign w:val="center"/>
          </w:tcPr>
          <w:p w:rsidR="00FF6F7F" w:rsidRDefault="00FF6F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zajęć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pracy własnej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395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programu</w:t>
            </w:r>
          </w:p>
        </w:tc>
        <w:tc>
          <w:tcPr>
            <w:tcW w:w="1363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rzeczywista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różnica</w:t>
            </w:r>
          </w:p>
        </w:tc>
      </w:tr>
      <w:tr w:rsidR="00FF6F7F">
        <w:trPr>
          <w:trHeight w:val="289"/>
        </w:trPr>
        <w:tc>
          <w:tcPr>
            <w:tcW w:w="2821" w:type="dxa"/>
            <w:shd w:val="clear" w:color="auto" w:fill="auto"/>
            <w:vAlign w:val="center"/>
          </w:tcPr>
          <w:p w:rsidR="00FF6F7F" w:rsidRDefault="00FF6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D3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Kol. 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zgodnie z dokumentacją programu studiów dla danego cyklu kształcenia</w:t>
      </w:r>
    </w:p>
    <w:p w:rsidR="00FF6F7F" w:rsidRDefault="00D3142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Kol. 2 - zakres liczby godzin pracy własnej na podstawie wyników ankiety studenckiej </w:t>
      </w:r>
    </w:p>
    <w:p w:rsidR="00FF6F7F" w:rsidRDefault="00D3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Kol. 3 – suma: kol. 1 + kol. 2 (zakres liczby godzin)</w:t>
      </w:r>
    </w:p>
    <w:p w:rsidR="00FF6F7F" w:rsidRDefault="00D3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Kol. 4 - zgodnie z dokumentacją programu stud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iów dla danego cyklu kształcenia </w:t>
      </w:r>
    </w:p>
    <w:p w:rsidR="00FF6F7F" w:rsidRDefault="00D3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Kol. 5 -wartość/wartości z kol.3 podzielona przez 25 (wyznaczony rzeczywisty zakres ECTS)</w:t>
      </w:r>
    </w:p>
    <w:p w:rsidR="00FF6F7F" w:rsidRDefault="00D31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Kol. 6 – różnica: kol. 4 - kol. 5 (zakres liczby ECTS)</w:t>
      </w:r>
    </w:p>
    <w:p w:rsidR="00FF6F7F" w:rsidRDefault="00FF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6F7F" w:rsidRDefault="00FF6F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F7F" w:rsidRDefault="00D314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Protokół hospitacji zajęć dydaktycznych</w:t>
      </w:r>
    </w:p>
    <w:p w:rsidR="00FF6F7F" w:rsidRDefault="00D314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ogólne:</w:t>
      </w:r>
    </w:p>
    <w:tbl>
      <w:tblPr>
        <w:tblStyle w:val="afffff2"/>
        <w:tblW w:w="9754" w:type="dxa"/>
        <w:tblInd w:w="-115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4915"/>
      </w:tblGrid>
      <w:tr w:rsidR="00FF6F7F">
        <w:tc>
          <w:tcPr>
            <w:tcW w:w="4839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915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39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zajęć</w:t>
            </w:r>
          </w:p>
        </w:tc>
        <w:tc>
          <w:tcPr>
            <w:tcW w:w="4915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wykład/ćwiczenia*              stacjonarna</w:t>
            </w:r>
            <w:r>
              <w:rPr>
                <w:rFonts w:ascii="Times New Roman" w:eastAsia="Times New Roman" w:hAnsi="Times New Roman" w:cs="Times New Roman"/>
              </w:rPr>
              <w:t xml:space="preserve">/zdalna*   </w:t>
            </w:r>
          </w:p>
        </w:tc>
      </w:tr>
      <w:tr w:rsidR="00FF6F7F">
        <w:trPr>
          <w:trHeight w:val="273"/>
        </w:trPr>
        <w:tc>
          <w:tcPr>
            <w:tcW w:w="4839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 zajęć</w:t>
            </w:r>
          </w:p>
        </w:tc>
        <w:tc>
          <w:tcPr>
            <w:tcW w:w="4915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39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Prowadzący zajęcia: </w:t>
            </w:r>
          </w:p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(tytuł/stopień naukowy, imię i nazwisko, stanowisko)</w:t>
            </w:r>
          </w:p>
        </w:tc>
        <w:tc>
          <w:tcPr>
            <w:tcW w:w="4915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39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Hospitujący zajęcia: </w:t>
            </w:r>
          </w:p>
          <w:p w:rsidR="00FF6F7F" w:rsidRDefault="00D314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(tytuł/stopień naukowy, imię i nazwisko, stanowisko)</w:t>
            </w:r>
          </w:p>
        </w:tc>
        <w:tc>
          <w:tcPr>
            <w:tcW w:w="4915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F7F" w:rsidRDefault="00FF6F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fff3"/>
        <w:tblW w:w="9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4909"/>
      </w:tblGrid>
      <w:tr w:rsidR="00FF6F7F">
        <w:tc>
          <w:tcPr>
            <w:tcW w:w="4845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i godzina</w:t>
            </w:r>
          </w:p>
        </w:tc>
        <w:tc>
          <w:tcPr>
            <w:tcW w:w="4909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45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Planowany czas trwania</w:t>
            </w:r>
          </w:p>
        </w:tc>
        <w:tc>
          <w:tcPr>
            <w:tcW w:w="4909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45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i nr sali/ Wykorzystywana platforma kształcenia zdalnego*</w:t>
            </w:r>
          </w:p>
        </w:tc>
        <w:tc>
          <w:tcPr>
            <w:tcW w:w="4909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45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studentów wg listy</w:t>
            </w:r>
          </w:p>
        </w:tc>
        <w:tc>
          <w:tcPr>
            <w:tcW w:w="4909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45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studentów obecnych</w:t>
            </w:r>
          </w:p>
        </w:tc>
        <w:tc>
          <w:tcPr>
            <w:tcW w:w="4909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4845" w:type="dxa"/>
          </w:tcPr>
          <w:p w:rsidR="00FF6F7F" w:rsidRDefault="00D3142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sprawdzono obecność</w:t>
            </w:r>
          </w:p>
        </w:tc>
        <w:tc>
          <w:tcPr>
            <w:tcW w:w="4909" w:type="dxa"/>
          </w:tcPr>
          <w:p w:rsidR="00FF6F7F" w:rsidRDefault="00FF6F7F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F7F" w:rsidRDefault="00FF6F7F">
      <w:pPr>
        <w:spacing w:after="0"/>
        <w:rPr>
          <w:rFonts w:ascii="Times New Roman" w:eastAsia="Times New Roman" w:hAnsi="Times New Roman" w:cs="Times New Roman"/>
        </w:rPr>
      </w:pPr>
    </w:p>
    <w:p w:rsidR="00FF6F7F" w:rsidRDefault="00D3142F">
      <w:pPr>
        <w:spacing w:after="0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Ocena zajęć (w skali od 1 do 5, 1- bardzo źle; 2 – źle; 3 – dostatecznie; 4 – dobrze; 5 – bardzo dobrze)</w:t>
      </w:r>
    </w:p>
    <w:tbl>
      <w:tblPr>
        <w:tblStyle w:val="afffff4"/>
        <w:tblW w:w="90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1"/>
        <w:gridCol w:w="1206"/>
      </w:tblGrid>
      <w:tr w:rsidR="00FF6F7F">
        <w:trPr>
          <w:trHeight w:val="28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Kryteria oceny przygotowania do zajęć i ich realizacji</w:t>
            </w:r>
          </w:p>
          <w:p w:rsidR="00FF6F7F" w:rsidRDefault="00FF6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Ocena***</w:t>
            </w: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punktualność rozpoczęcia i zakończenia zajęć 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dostosowanie sali i jej wyposażenia do prowadzonych zajęć/ dobór i sposób wykorzystania uczelnianych platform kształcenia zdalnego do prowadzonych zajęć*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wykorzystanie pomocy dydaktycznych, środków audio-wizualnych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zgodność przekazywanych treści z programem (sylabusem) przedmiotu **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sposób sprecyzowania oraz zgodność tematu i celu zajęć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klarowność i poprawność merytoryczna przekazywanych treści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sposób i umiejętność przekazywania wiedzy, atrakcyjność zajęć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komunikatywność prowadzącego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poprawność językowa prowadzącego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kształcenie i doskonalenie umiejętności praktycznych (nie dotyczy wykładu)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kształcenie i doskonalenie umiejętności formalnych (rozumowanie, analizowanie)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aktywizowanie studentów i umiejętność zainteresowania ich tematem 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stawiania pytań przez studentów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kończenie zajęć podsumowaniem utrwalającym zdobytą 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dzę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F7F">
        <w:tc>
          <w:tcPr>
            <w:tcW w:w="7861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dostosowanie tempa zajęć do możliwości studentów</w:t>
            </w:r>
          </w:p>
        </w:tc>
        <w:tc>
          <w:tcPr>
            <w:tcW w:w="1206" w:type="dxa"/>
            <w:vAlign w:val="center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F7F" w:rsidRDefault="00D3142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niepotrzebne skreślić</w:t>
      </w:r>
    </w:p>
    <w:p w:rsidR="00FF6F7F" w:rsidRDefault="00D3142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**Uwaga: Hospitujący powinien przed hospitacją zapoznać się z sylabusem przedmiotu.</w:t>
      </w:r>
    </w:p>
    <w:p w:rsidR="00FF6F7F" w:rsidRDefault="00D3142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***Uwaga: Przy kryteriach niepodlegających ocenie należy wpisać “nie dotyczy”</w:t>
      </w:r>
    </w:p>
    <w:p w:rsidR="00FF6F7F" w:rsidRDefault="00FF6F7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F6F7F" w:rsidRDefault="00FF6F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Inne uwagi osoby hospitującej i wnioski pohospitacyjne:</w:t>
      </w:r>
    </w:p>
    <w:p w:rsidR="00FF6F7F" w:rsidRDefault="00FF6F7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F6F7F" w:rsidRDefault="00D314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              ……………………………………………</w:t>
      </w:r>
    </w:p>
    <w:p w:rsidR="00FF6F7F" w:rsidRDefault="00D31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podpis hospitującego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data i podpis hospitowanego</w:t>
      </w:r>
    </w:p>
    <w:p w:rsidR="00FF6F7F" w:rsidRDefault="00D314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F6F7F" w:rsidRDefault="00D314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Wyniki hospitacji wykładów</w:t>
      </w:r>
    </w:p>
    <w:p w:rsidR="00FF6F7F" w:rsidRDefault="00FF6F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hospitowanych wykładów:………………………</w:t>
      </w:r>
    </w:p>
    <w:p w:rsidR="00FF6F7F" w:rsidRDefault="00FF6F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5"/>
        <w:tblW w:w="90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1"/>
        <w:gridCol w:w="1778"/>
        <w:gridCol w:w="1778"/>
      </w:tblGrid>
      <w:tr w:rsidR="00FF6F7F">
        <w:tc>
          <w:tcPr>
            <w:tcW w:w="5461" w:type="dxa"/>
            <w:vAlign w:val="center"/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 przygotowania do zajęć i ich realizacji</w:t>
            </w:r>
          </w:p>
        </w:tc>
        <w:tc>
          <w:tcPr>
            <w:tcW w:w="1778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pozytywnych*</w:t>
            </w:r>
          </w:p>
        </w:tc>
        <w:tc>
          <w:tcPr>
            <w:tcW w:w="1778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negatywnych*</w:t>
            </w: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punktualność rozpoczęcia i zakończenia zajęć 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sali i jej wyposażenia do prowadzonych zajęć/ dobór i sposób wykorzystania uczelnianych platform kształcenia zdalnego do prowadzonych zajęć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pomocy dydaktycznych, środków audio-wizualnych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przekazywanych treści z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gramem(sylabusem) przedmiotu 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sprecyzowania oraz zgodność tematu i celu zajęć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klarowność i poprawność merytoryczna przekazywanych treści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i umiejętność przekazywania wiedzy, atrakcyjność zajęć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317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komunikatywność prowadzącego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9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językowa prowadzącego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i doskonalenie umiejętności formalnych (rozumowanie, analizowanie)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aktywizowanie studentów i umiejętność zainteresowania ich tematem 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stawiania pytań przez studentów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kończenie zajęć podsumowaniem utrwalającym zdobytą wiedzę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tempa zajęć do możliwości studentów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FF6F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ocen odpowiadających skali z zał. 6: (pozytywna: 5-3, negatywna: 2-1)</w:t>
      </w:r>
    </w:p>
    <w:p w:rsidR="00FF6F7F" w:rsidRDefault="00FF6F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Wyniki hospitacji ćwiczeń</w:t>
      </w:r>
    </w:p>
    <w:p w:rsidR="00FF6F7F" w:rsidRDefault="00FF6F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hospitowanych ćwiczeń:………………………</w:t>
      </w:r>
    </w:p>
    <w:tbl>
      <w:tblPr>
        <w:tblStyle w:val="afffff6"/>
        <w:tblW w:w="90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1"/>
        <w:gridCol w:w="1778"/>
        <w:gridCol w:w="1778"/>
      </w:tblGrid>
      <w:tr w:rsidR="00FF6F7F">
        <w:tc>
          <w:tcPr>
            <w:tcW w:w="5461" w:type="dxa"/>
            <w:vAlign w:val="center"/>
          </w:tcPr>
          <w:p w:rsidR="00FF6F7F" w:rsidRDefault="00D314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przygotowania do zajęć i ich realizacji</w:t>
            </w:r>
          </w:p>
        </w:tc>
        <w:tc>
          <w:tcPr>
            <w:tcW w:w="1778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pozytywnych*</w:t>
            </w:r>
          </w:p>
        </w:tc>
        <w:tc>
          <w:tcPr>
            <w:tcW w:w="1778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negatywnych*</w:t>
            </w: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punktualność rozpoczęcia i zakończenia zajęć 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sali i jej wyposażenia do prowadzonych zajęć/ dobór i sposób wykorzystania uczelnianych platform kształcenia zdalnego do prowadzonych zajęć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pomocy dydaktycznych, środków audio-wizualnych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przekazywanych treści z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gramem(sylabusem) przedmiotu 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sprecyzowania oraz zgodność tematu i celu zajęć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klarowność i poprawność merytoryczna przekazywanych treści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i umiejętność przekazywania wiedzy, atrakcyjność zajęć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komunikatywność prowadzącego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poprawność językowa prowadzącego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kształcenie i doskonalenie umiejętności praktycznych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i doskonalenie umiejętności formalnych (rozumowanie, analizowanie)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aktywizowanie studentów i umiejętność zainteresowania ich tematem 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stawiania pytań przez studentów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kończenie zajęć podsumowaniem utrwalającym zdobytą wiedzę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5461" w:type="dxa"/>
            <w:vAlign w:val="center"/>
          </w:tcPr>
          <w:p w:rsidR="00FF6F7F" w:rsidRDefault="00D314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tempa zajęć do możliwości studentów</w:t>
            </w: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D31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ocen odpowiadających skali z zał. 6: (pozytywna: 5-3, negatywna: 2-1)</w:t>
      </w:r>
    </w:p>
    <w:p w:rsidR="00FF6F7F" w:rsidRDefault="00FF6F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4</w:t>
      </w:r>
    </w:p>
    <w:p w:rsidR="00FF6F7F" w:rsidRDefault="00FF6F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spacing w:after="40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Protokół oceny realizacji praktyk zawodowych</w:t>
      </w:r>
    </w:p>
    <w:tbl>
      <w:tblPr>
        <w:tblStyle w:val="afffff7"/>
        <w:tblW w:w="9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225"/>
      </w:tblGrid>
      <w:tr w:rsidR="00FF6F7F">
        <w:trPr>
          <w:trHeight w:val="417"/>
          <w:jc w:val="center"/>
        </w:trPr>
        <w:tc>
          <w:tcPr>
            <w:tcW w:w="3645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6225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7F">
        <w:trPr>
          <w:trHeight w:val="693"/>
          <w:jc w:val="center"/>
        </w:trPr>
        <w:tc>
          <w:tcPr>
            <w:tcW w:w="3645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Łączna liczba studentów </w:t>
            </w:r>
          </w:p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odbywających praktyki zawodowe</w:t>
            </w:r>
          </w:p>
        </w:tc>
        <w:tc>
          <w:tcPr>
            <w:tcW w:w="6225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7F">
        <w:trPr>
          <w:trHeight w:val="703"/>
          <w:jc w:val="center"/>
        </w:trPr>
        <w:tc>
          <w:tcPr>
            <w:tcW w:w="3645" w:type="dxa"/>
            <w:vAlign w:val="center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studentów poddanych ocenie</w:t>
            </w:r>
          </w:p>
        </w:tc>
        <w:tc>
          <w:tcPr>
            <w:tcW w:w="6225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8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4287"/>
        <w:gridCol w:w="1134"/>
        <w:gridCol w:w="3799"/>
      </w:tblGrid>
      <w:tr w:rsidR="00FF6F7F">
        <w:trPr>
          <w:trHeight w:val="437"/>
          <w:jc w:val="center"/>
        </w:trPr>
        <w:tc>
          <w:tcPr>
            <w:tcW w:w="64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87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 (%)</w:t>
            </w:r>
          </w:p>
        </w:tc>
        <w:tc>
          <w:tcPr>
            <w:tcW w:w="3799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F6F7F">
        <w:trPr>
          <w:jc w:val="center"/>
        </w:trPr>
        <w:tc>
          <w:tcPr>
            <w:tcW w:w="64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przebiegu praktyk zawodowych z programem studiów na danych kierunku i poziomie studiów</w:t>
            </w:r>
          </w:p>
        </w:tc>
        <w:tc>
          <w:tcPr>
            <w:tcW w:w="1134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7F">
        <w:trPr>
          <w:jc w:val="center"/>
        </w:trPr>
        <w:tc>
          <w:tcPr>
            <w:tcW w:w="64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liczby godzin zrealizowanych podczas praktyk zawodowych z liczbą godzin zapisanych w ich sylabusie</w:t>
            </w:r>
          </w:p>
        </w:tc>
        <w:tc>
          <w:tcPr>
            <w:tcW w:w="1134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7F">
        <w:trPr>
          <w:jc w:val="center"/>
        </w:trPr>
        <w:tc>
          <w:tcPr>
            <w:tcW w:w="64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efektów uzyskiwanych w trakcie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 zawodowych z kierunkowymi efektami uczenia się zapisanymi w ich sylabusie</w:t>
            </w:r>
          </w:p>
        </w:tc>
        <w:tc>
          <w:tcPr>
            <w:tcW w:w="1134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7F">
        <w:trPr>
          <w:jc w:val="center"/>
        </w:trPr>
        <w:tc>
          <w:tcPr>
            <w:tcW w:w="64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Potwierdzenie wystawienia opinii studentowi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praktykodawcę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zakończeniu praktyk zawodowych</w:t>
            </w:r>
          </w:p>
        </w:tc>
        <w:tc>
          <w:tcPr>
            <w:tcW w:w="1134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7F">
        <w:trPr>
          <w:jc w:val="center"/>
        </w:trPr>
        <w:tc>
          <w:tcPr>
            <w:tcW w:w="64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FF6F7F" w:rsidRDefault="00D3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Potwierdzenie chęci współpracy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praktykodawcy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praktyk zawodowych</w:t>
            </w:r>
          </w:p>
        </w:tc>
        <w:tc>
          <w:tcPr>
            <w:tcW w:w="1134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9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37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Nazwy podmiotów, w których studenci odbyli praktyki zawodowe</w:t>
            </w:r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a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37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opiekuna praktyk na temat kontynuacji współpracy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danym ośrodkiem 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podstawie wszystkich opinii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b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37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Szczegółowe uwagi i sugestie opiekuna praktyk związane z dostosowaniem programu i efektów kształcenia kierunku studiów do potrzeb i oczekiwań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podstawie wszystkich opinii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c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52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 końcowe na podstawie opinii wszystkich studentów</w:t>
            </w:r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d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52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Uwagi końcowe na podstawie opinii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praktykodawców</w:t>
            </w:r>
            <w:proofErr w:type="spellEnd"/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e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52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WNIOSKI KOŃCOWE</w:t>
            </w:r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FF6F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:rsidR="00FF6F7F" w:rsidRDefault="00D314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wybranych prac dyplomowych i procesu dyplomowania</w:t>
      </w:r>
    </w:p>
    <w:tbl>
      <w:tblPr>
        <w:tblStyle w:val="affffff"/>
        <w:tblW w:w="905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4801"/>
      </w:tblGrid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 albumu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 (studia pierwszego/drugiego stopnia</w:t>
            </w:r>
          </w:p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(stacjonarne/niestacjonarne)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pracy dyplomowej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naukowy/stopień naukowy, imię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nazwisko opiekuna pracy dyplomowej oraz ocena pracy dyplomowej wystawiona przez opiekuna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naukowy/stopień naukowy, imię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nazwisko recenzenta oraz ocena pracy dyplomowej wystawiona przez recenzenta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z egzaminu dyplomowego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Pytania zadane na egzaminie dyplomowym sprawdzają efekty uczenia się dla kierunku studiów</w:t>
            </w:r>
          </w:p>
        </w:tc>
        <w:tc>
          <w:tcPr>
            <w:tcW w:w="480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TAK/NIE*)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(charakter pracy) i krótki opis zawartości - max 400 znaków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rPr>
          <w:trHeight w:val="283"/>
        </w:trPr>
        <w:tc>
          <w:tcPr>
            <w:tcW w:w="9052" w:type="dxa"/>
            <w:gridSpan w:val="2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spełniania przez pracę dyplomową wymagań właściwych</w:t>
            </w:r>
          </w:p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ocenianego kierunku, poziomu kształcenia i profilu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tematu pracy dyplomowej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efektami uczenia się dla ocenianego kierunku studiów oraz jego zakresem </w:t>
            </w:r>
          </w:p>
        </w:tc>
        <w:tc>
          <w:tcPr>
            <w:tcW w:w="4801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treści i struktury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tematem</w:t>
            </w:r>
          </w:p>
        </w:tc>
        <w:tc>
          <w:tcPr>
            <w:tcW w:w="4801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stosowanych metod, poprawność terminologiczną oraz językowo-stylistyczna</w:t>
            </w:r>
          </w:p>
        </w:tc>
        <w:tc>
          <w:tcPr>
            <w:tcW w:w="4801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Doboru piśmiennictwa wykorzystanego w pracy, liczba wykorzystanych pozycji</w:t>
            </w:r>
          </w:p>
        </w:tc>
        <w:tc>
          <w:tcPr>
            <w:tcW w:w="4801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4801" w:type="dxa"/>
            <w:vAlign w:val="center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TAK/NIE/NIE DOTYCZY</w:t>
            </w:r>
          </w:p>
        </w:tc>
      </w:tr>
      <w:tr w:rsidR="00FF6F7F">
        <w:trPr>
          <w:trHeight w:val="283"/>
        </w:trPr>
        <w:tc>
          <w:tcPr>
            <w:tcW w:w="4251" w:type="dxa"/>
          </w:tcPr>
          <w:p w:rsidR="00FF6F7F" w:rsidRDefault="00D3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Zasadność ocen pracy dyplomowej, wystawionych przez opiekuna oraz recenzenta</w:t>
            </w:r>
          </w:p>
        </w:tc>
        <w:tc>
          <w:tcPr>
            <w:tcW w:w="4801" w:type="dxa"/>
          </w:tcPr>
          <w:p w:rsidR="00FF6F7F" w:rsidRDefault="00FF6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D314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– w przypadku udzielenia odpowiedzi NIE należy ją krótko uzasadnić.</w:t>
      </w: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6.</w:t>
      </w:r>
    </w:p>
    <w:p w:rsidR="00FF6F7F" w:rsidRDefault="00D31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programu studiów dla cyklu kształcenia …./…..</w:t>
      </w:r>
    </w:p>
    <w:p w:rsidR="00FF6F7F" w:rsidRDefault="00FF6F7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i poziom studiów  ……………..</w:t>
      </w:r>
    </w:p>
    <w:tbl>
      <w:tblPr>
        <w:tblStyle w:val="affffff0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274"/>
      </w:tblGrid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 oceny programu studiów</w:t>
            </w:r>
          </w:p>
        </w:tc>
        <w:tc>
          <w:tcPr>
            <w:tcW w:w="4274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spełnienia/niespełnienia kryterium*</w:t>
            </w: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Prawidłowość przyporządkowania punktów ECTS do poszczególnych przedmiotów uwzględniając nakład pracy studenta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Adekwatność formy zajęć względem treści programowych realizowanych w ramach przedmiotów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Modułowe i kierunkowe efekty uczenia się są sformułowa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w sposób zrozumiały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adekwatny do specyfiki kierunku studiów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programowe realizowane w ramach przedmiotów są zgodne ze specyfiką kierunku studiów oraz efektami uczenia się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Dobór form weryfikacji efektów uczenia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trakcie zaliczeń etapow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Dobór form weryfikacji efektów uczenia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trakcie egzaminu dyplomowego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Wymiar, zasady i forma realizowanych praktyk zawodowych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786" w:type="dxa"/>
          </w:tcPr>
          <w:p w:rsidR="00FF6F7F" w:rsidRDefault="00D314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realizacji przedmiotów do wyboru, w łącznym wymiarze nie mniej niż 30%  wszystkich punktów ECTS, oraz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dziedziny nauk humanistycznych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społecznych w wymiarze 5 ECTS</w:t>
            </w:r>
          </w:p>
        </w:tc>
        <w:tc>
          <w:tcPr>
            <w:tcW w:w="4274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D3142F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*) – objętość tekstu w poszczególnych wierszach nie powinna przekracza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ć 500 znaków</w:t>
      </w:r>
    </w:p>
    <w:tbl>
      <w:tblPr>
        <w:tblStyle w:val="affffff1"/>
        <w:tblW w:w="905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FF6F7F">
        <w:trPr>
          <w:trHeight w:val="440"/>
        </w:trPr>
        <w:tc>
          <w:tcPr>
            <w:tcW w:w="9052" w:type="dxa"/>
          </w:tcPr>
          <w:p w:rsidR="00FF6F7F" w:rsidRDefault="00D3142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uwagi, nieprzyporządkowane do kryteriów</w:t>
            </w:r>
          </w:p>
        </w:tc>
      </w:tr>
      <w:tr w:rsidR="00FF6F7F">
        <w:trPr>
          <w:trHeight w:val="240"/>
        </w:trPr>
        <w:tc>
          <w:tcPr>
            <w:tcW w:w="9052" w:type="dxa"/>
          </w:tcPr>
          <w:p w:rsidR="00FF6F7F" w:rsidRDefault="00FF6F7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D3142F">
      <w:pPr>
        <w:tabs>
          <w:tab w:val="left" w:pos="4962"/>
        </w:tabs>
        <w:spacing w:after="40"/>
        <w:ind w:right="4961" w:firstLine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Sporządzili:</w:t>
      </w:r>
    </w:p>
    <w:p w:rsidR="00FF6F7F" w:rsidRDefault="00D3142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F6F7F" w:rsidRDefault="00D3142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F6F7F" w:rsidRDefault="00D3142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F6F7F" w:rsidRDefault="00D3142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i podpis Przewodniczącego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WKds.ZJ</w:t>
      </w:r>
      <w:proofErr w:type="spellEnd"/>
    </w:p>
    <w:p w:rsidR="00FF6F7F" w:rsidRDefault="00FF6F7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FF6F7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7.</w:t>
      </w:r>
    </w:p>
    <w:p w:rsidR="00FF6F7F" w:rsidRDefault="00FF6F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F7F" w:rsidRDefault="00D3142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stopnia wdrożenia nowoczesnych metod dydaktycznych</w:t>
      </w:r>
    </w:p>
    <w:p w:rsidR="00FF6F7F" w:rsidRDefault="00D3142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 studiów  ……………..</w:t>
      </w:r>
    </w:p>
    <w:p w:rsidR="00FF6F7F" w:rsidRDefault="00FF6F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2"/>
        <w:tblW w:w="9855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935"/>
      </w:tblGrid>
      <w:tr w:rsidR="00FF6F7F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F7F" w:rsidRDefault="00D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przedmiotów prowadzonych zgodnie z odpowiednim planem studiów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F7F" w:rsidRDefault="00FF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7F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F7F" w:rsidRDefault="00D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przedmiotów prowadzonych z wykorzystaniem nowoczesnych metod dydaktycznych, m. in. Problem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Learning, Project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Learning, Science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Learning, Challenge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Learning,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mentoring,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zgodnie z treścią sylabusów dl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odpowiednich cykli kształcenia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F7F" w:rsidRDefault="00FF6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D314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F7F" w:rsidRDefault="00FF6F7F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3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FF6F7F">
        <w:trPr>
          <w:trHeight w:val="452"/>
          <w:jc w:val="center"/>
        </w:trPr>
        <w:tc>
          <w:tcPr>
            <w:tcW w:w="9866" w:type="dxa"/>
            <w:vAlign w:val="center"/>
          </w:tcPr>
          <w:p w:rsidR="00FF6F7F" w:rsidRDefault="00D314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Wnioski dotyczące stopnia wdrożenia nowoczesnych metod dydaktycznych</w:t>
            </w:r>
          </w:p>
        </w:tc>
      </w:tr>
      <w:tr w:rsidR="00FF6F7F">
        <w:trPr>
          <w:jc w:val="center"/>
        </w:trPr>
        <w:tc>
          <w:tcPr>
            <w:tcW w:w="9866" w:type="dxa"/>
          </w:tcPr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F7F" w:rsidRDefault="00FF6F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F7F" w:rsidRDefault="00FF6F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F6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2F" w:rsidRDefault="00D3142F">
      <w:pPr>
        <w:spacing w:after="0" w:line="240" w:lineRule="auto"/>
      </w:pPr>
      <w:r>
        <w:separator/>
      </w:r>
    </w:p>
  </w:endnote>
  <w:endnote w:type="continuationSeparator" w:id="0">
    <w:p w:rsidR="00D3142F" w:rsidRDefault="00D3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7F" w:rsidRDefault="00FF6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7F" w:rsidRDefault="00FF6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7F" w:rsidRDefault="00D3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*) – objętość tekstu w poszczególnych punktach nie powinna przekraczać 1500 znaków</w:t>
    </w:r>
  </w:p>
  <w:p w:rsidR="00FF6F7F" w:rsidRDefault="00FF6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2F" w:rsidRDefault="00D3142F">
      <w:pPr>
        <w:spacing w:after="0" w:line="240" w:lineRule="auto"/>
      </w:pPr>
      <w:r>
        <w:separator/>
      </w:r>
    </w:p>
  </w:footnote>
  <w:footnote w:type="continuationSeparator" w:id="0">
    <w:p w:rsidR="00D3142F" w:rsidRDefault="00D3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7F" w:rsidRDefault="00FF6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7F" w:rsidRDefault="00FF6F7F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7F" w:rsidRDefault="00D3142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2 do zarządzenia nr 186/2022</w:t>
    </w:r>
    <w:r>
      <w:rPr>
        <w:rFonts w:ascii="Times New Roman" w:eastAsia="Times New Roman" w:hAnsi="Times New Roman" w:cs="Times New Roman"/>
        <w:i/>
        <w:sz w:val="20"/>
        <w:szCs w:val="20"/>
      </w:rPr>
      <w:br/>
    </w:r>
    <w:r>
      <w:rPr>
        <w:rFonts w:ascii="Times New Roman" w:eastAsia="Times New Roman" w:hAnsi="Times New Roman" w:cs="Times New Roman"/>
        <w:i/>
        <w:sz w:val="20"/>
        <w:szCs w:val="20"/>
      </w:rPr>
      <w:t xml:space="preserve">Rektora Uniwersytetu Przyrodniczego we Wrocławiu </w:t>
    </w:r>
    <w:r>
      <w:rPr>
        <w:rFonts w:ascii="Times New Roman" w:eastAsia="Times New Roman" w:hAnsi="Times New Roman" w:cs="Times New Roman"/>
        <w:i/>
        <w:sz w:val="20"/>
        <w:szCs w:val="20"/>
      </w:rPr>
      <w:br/>
      <w:t>z dnia 9 grudnia 2022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837"/>
    <w:multiLevelType w:val="multilevel"/>
    <w:tmpl w:val="16C4C1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7F99"/>
    <w:multiLevelType w:val="multilevel"/>
    <w:tmpl w:val="D6A625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0E87"/>
    <w:multiLevelType w:val="multilevel"/>
    <w:tmpl w:val="11DC910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A574C"/>
    <w:multiLevelType w:val="multilevel"/>
    <w:tmpl w:val="A0D8F9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90230"/>
    <w:multiLevelType w:val="multilevel"/>
    <w:tmpl w:val="1BE0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F7F"/>
    <w:rsid w:val="00C55EC9"/>
    <w:rsid w:val="00D3142F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0"/>
  </w:style>
  <w:style w:type="paragraph" w:styleId="Nagwek1">
    <w:name w:val="heading 1"/>
    <w:basedOn w:val="Normalny1"/>
    <w:next w:val="Normalny1"/>
    <w:rsid w:val="000C4E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4E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4E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4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4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C4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4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0C4EC0"/>
  </w:style>
  <w:style w:type="table" w:customStyle="1" w:styleId="TableNormal3">
    <w:name w:val="Table Normal"/>
    <w:rsid w:val="000C4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0D1C0D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0D1C0D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12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8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7F018E"/>
    <w:pPr>
      <w:spacing w:after="200" w:line="260" w:lineRule="atLeast"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0C4E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0C4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0C4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0"/>
  </w:style>
  <w:style w:type="paragraph" w:styleId="Nagwek1">
    <w:name w:val="heading 1"/>
    <w:basedOn w:val="Normalny1"/>
    <w:next w:val="Normalny1"/>
    <w:rsid w:val="000C4E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4E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4E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4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4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C4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4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0C4EC0"/>
  </w:style>
  <w:style w:type="table" w:customStyle="1" w:styleId="TableNormal3">
    <w:name w:val="Table Normal"/>
    <w:rsid w:val="000C4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0D1C0D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0D1C0D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12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8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7F018E"/>
    <w:pPr>
      <w:spacing w:after="200" w:line="260" w:lineRule="atLeast"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0C4E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0C4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0C4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MLZ/A9UsuT2Gdq+jkLJcs/CDQ==">AMUW2mVI5rLav25j36vZfnXFd5Fs/rlbAq2rsnZLLH+0YWcdhSOo5FvbdRMnPMLjazBL9uXGFTnqVFYmlvKJ6HVdxZgtwRCyHBtuYXNjk4aelwig7KKGNihs/AcKe/NyDPMU+vWww4EAbfJGqtXFCXvf31XoF/x+eg==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Kolaczynska Joanna</cp:lastModifiedBy>
  <cp:revision>2</cp:revision>
  <dcterms:created xsi:type="dcterms:W3CDTF">2022-12-09T10:59:00Z</dcterms:created>
  <dcterms:modified xsi:type="dcterms:W3CDTF">2022-12-09T10:59:00Z</dcterms:modified>
</cp:coreProperties>
</file>