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6594" w14:textId="77777777" w:rsidR="00AD411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tbl>
      <w:tblPr>
        <w:tblStyle w:val="a3"/>
        <w:tblW w:w="913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2"/>
        <w:gridCol w:w="4823"/>
        <w:gridCol w:w="567"/>
        <w:gridCol w:w="567"/>
        <w:gridCol w:w="567"/>
        <w:gridCol w:w="567"/>
        <w:gridCol w:w="850"/>
        <w:gridCol w:w="595"/>
        <w:gridCol w:w="7"/>
      </w:tblGrid>
      <w:tr w:rsidR="00AD4118" w14:paraId="0D37737F" w14:textId="77777777">
        <w:trPr>
          <w:gridAfter w:val="1"/>
          <w:wAfter w:w="7" w:type="dxa"/>
        </w:trPr>
        <w:tc>
          <w:tcPr>
            <w:tcW w:w="9128" w:type="dxa"/>
            <w:gridSpan w:val="8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5938A2B9" w14:textId="77777777" w:rsidR="00AD4118" w:rsidRDefault="000000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ARKUSZ OKRESOWEJ OCENY NAUCZYCIELA AKADEMICKIEGO</w:t>
            </w:r>
          </w:p>
          <w:p w14:paraId="6CC789BE" w14:textId="77777777" w:rsidR="00AD4118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UNIWERSYTETU PRZYRODNICZEGO WE WROCŁAWIU</w:t>
            </w:r>
          </w:p>
          <w:p w14:paraId="3DFC2580" w14:textId="77777777" w:rsidR="00AD4118" w:rsidRDefault="0000000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LATACH 2021-2024</w:t>
            </w:r>
          </w:p>
        </w:tc>
      </w:tr>
      <w:tr w:rsidR="00AD4118" w14:paraId="4C6CC9B6" w14:textId="77777777">
        <w:trPr>
          <w:gridAfter w:val="1"/>
          <w:wAfter w:w="7" w:type="dxa"/>
          <w:trHeight w:val="340"/>
        </w:trPr>
        <w:tc>
          <w:tcPr>
            <w:tcW w:w="9128" w:type="dxa"/>
            <w:gridSpan w:val="8"/>
            <w:tcMar>
              <w:left w:w="28" w:type="dxa"/>
              <w:right w:w="28" w:type="dxa"/>
            </w:tcMar>
            <w:vAlign w:val="center"/>
          </w:tcPr>
          <w:p w14:paraId="23569A5E" w14:textId="77777777" w:rsidR="00AD411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OKRES OCENY (jeśli inny niż 4 lata): </w:t>
            </w:r>
          </w:p>
        </w:tc>
      </w:tr>
      <w:tr w:rsidR="00AD4118" w14:paraId="35CEC0F2" w14:textId="77777777">
        <w:trPr>
          <w:gridAfter w:val="1"/>
          <w:wAfter w:w="7" w:type="dxa"/>
          <w:trHeight w:val="340"/>
        </w:trPr>
        <w:tc>
          <w:tcPr>
            <w:tcW w:w="9128" w:type="dxa"/>
            <w:gridSpan w:val="8"/>
            <w:tcMar>
              <w:left w:w="28" w:type="dxa"/>
              <w:right w:w="28" w:type="dxa"/>
            </w:tcMar>
            <w:vAlign w:val="center"/>
          </w:tcPr>
          <w:p w14:paraId="0483227D" w14:textId="77777777" w:rsidR="00AD411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NAZWISKO:</w:t>
            </w:r>
          </w:p>
        </w:tc>
      </w:tr>
      <w:tr w:rsidR="00AD4118" w14:paraId="66B505B1" w14:textId="77777777">
        <w:trPr>
          <w:gridAfter w:val="1"/>
          <w:wAfter w:w="7" w:type="dxa"/>
          <w:trHeight w:val="340"/>
        </w:trPr>
        <w:tc>
          <w:tcPr>
            <w:tcW w:w="9128" w:type="dxa"/>
            <w:gridSpan w:val="8"/>
            <w:tcMar>
              <w:left w:w="28" w:type="dxa"/>
              <w:right w:w="28" w:type="dxa"/>
            </w:tcMar>
            <w:vAlign w:val="center"/>
          </w:tcPr>
          <w:p w14:paraId="57CCCBD8" w14:textId="77777777" w:rsidR="00AD411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STANOWISKO:</w:t>
            </w:r>
          </w:p>
        </w:tc>
      </w:tr>
      <w:tr w:rsidR="00AD4118" w14:paraId="584077E8" w14:textId="77777777">
        <w:trPr>
          <w:gridAfter w:val="1"/>
          <w:wAfter w:w="7" w:type="dxa"/>
          <w:trHeight w:val="340"/>
        </w:trPr>
        <w:tc>
          <w:tcPr>
            <w:tcW w:w="9128" w:type="dxa"/>
            <w:gridSpan w:val="8"/>
            <w:tcMar>
              <w:left w:w="28" w:type="dxa"/>
              <w:right w:w="28" w:type="dxa"/>
            </w:tcMar>
            <w:vAlign w:val="center"/>
          </w:tcPr>
          <w:p w14:paraId="49A84A8A" w14:textId="77777777" w:rsidR="00AD411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(Instytut/Katedra/Studium):</w:t>
            </w:r>
          </w:p>
        </w:tc>
      </w:tr>
      <w:tr w:rsidR="00AD4118" w14:paraId="07A84E4B" w14:textId="77777777">
        <w:trPr>
          <w:gridAfter w:val="1"/>
          <w:wAfter w:w="7" w:type="dxa"/>
        </w:trPr>
        <w:tc>
          <w:tcPr>
            <w:tcW w:w="59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C44EF13" w14:textId="77777777" w:rsidR="00AD4118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82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B94860B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działalności</w:t>
            </w:r>
          </w:p>
        </w:tc>
        <w:tc>
          <w:tcPr>
            <w:tcW w:w="2268" w:type="dxa"/>
            <w:gridSpan w:val="4"/>
            <w:tcMar>
              <w:left w:w="28" w:type="dxa"/>
              <w:right w:w="28" w:type="dxa"/>
            </w:tcMar>
            <w:vAlign w:val="center"/>
          </w:tcPr>
          <w:p w14:paraId="4BE71B2D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pozycji w latach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C0A7C9D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pkt za pozycję</w:t>
            </w:r>
          </w:p>
        </w:tc>
        <w:tc>
          <w:tcPr>
            <w:tcW w:w="59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95B891F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pkt</w:t>
            </w:r>
          </w:p>
        </w:tc>
      </w:tr>
      <w:tr w:rsidR="00AD4118" w14:paraId="2B19A61A" w14:textId="77777777">
        <w:trPr>
          <w:gridAfter w:val="1"/>
          <w:wAfter w:w="7" w:type="dxa"/>
        </w:trPr>
        <w:tc>
          <w:tcPr>
            <w:tcW w:w="592" w:type="dxa"/>
            <w:vMerge/>
            <w:tcMar>
              <w:left w:w="28" w:type="dxa"/>
              <w:right w:w="28" w:type="dxa"/>
            </w:tcMar>
            <w:vAlign w:val="center"/>
          </w:tcPr>
          <w:p w14:paraId="5ED05987" w14:textId="77777777" w:rsidR="00AD4118" w:rsidRDefault="00AD4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3" w:type="dxa"/>
            <w:vMerge/>
            <w:tcMar>
              <w:left w:w="28" w:type="dxa"/>
              <w:right w:w="28" w:type="dxa"/>
            </w:tcMar>
            <w:vAlign w:val="center"/>
          </w:tcPr>
          <w:p w14:paraId="7A07786A" w14:textId="77777777" w:rsidR="00AD4118" w:rsidRDefault="00AD4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BA37BB0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9CCC81C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025A459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F1EE3CB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14:paraId="7F15A714" w14:textId="77777777" w:rsidR="00AD4118" w:rsidRDefault="00AD4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14:paraId="7CB79D47" w14:textId="77777777" w:rsidR="00AD4118" w:rsidRDefault="00AD4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D4118" w14:paraId="05DB6BD2" w14:textId="77777777">
        <w:trPr>
          <w:gridAfter w:val="1"/>
          <w:wAfter w:w="7" w:type="dxa"/>
          <w:trHeight w:val="465"/>
        </w:trPr>
        <w:tc>
          <w:tcPr>
            <w:tcW w:w="592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2061049" w14:textId="77777777" w:rsidR="00AD4118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8536" w:type="dxa"/>
            <w:gridSpan w:val="7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DAB7606" w14:textId="77777777" w:rsidR="00AD4118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DZIAŁALNOŚĆ NAUKOWA </w:t>
            </w:r>
          </w:p>
        </w:tc>
      </w:tr>
      <w:tr w:rsidR="00AD4118" w14:paraId="5F5051D8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4DC40E23" w14:textId="77777777" w:rsidR="00AD411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8536" w:type="dxa"/>
            <w:gridSpan w:val="7"/>
            <w:tcMar>
              <w:left w:w="28" w:type="dxa"/>
              <w:right w:w="28" w:type="dxa"/>
            </w:tcMar>
          </w:tcPr>
          <w:p w14:paraId="755F2D0D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Publikacje </w:t>
            </w:r>
          </w:p>
        </w:tc>
      </w:tr>
      <w:tr w:rsidR="00AD4118" w14:paraId="243154D5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2760AAB4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4281900F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Artykuły naukowe, monografie i rozdziały w monografiach (punktacja bez uwzględniania udziałów jednostkowych współautorów) – zarejestrowane w Bazie Wiedzy </w:t>
            </w:r>
            <w:proofErr w:type="spellStart"/>
            <w:r>
              <w:rPr>
                <w:sz w:val="20"/>
                <w:szCs w:val="20"/>
              </w:rPr>
              <w:t>UPWr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F807306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DC9BCBD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F5A9FC3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2AFD47C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E7747F3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41102A3E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48DAA0D7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13902DB9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1.1. 2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1D36CA7B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Redakcja i współredakcja monografii naukowych – zarejestrowane w Bazie Wiedzy </w:t>
            </w:r>
            <w:proofErr w:type="spellStart"/>
            <w:r>
              <w:rPr>
                <w:sz w:val="20"/>
                <w:szCs w:val="20"/>
              </w:rPr>
              <w:t>UPWr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A0293F8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FF36F48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900DCFF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12AF330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7C03608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73E59038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1B7DBD02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0659328C" w14:textId="77777777" w:rsidR="00AD411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8536" w:type="dxa"/>
            <w:gridSpan w:val="7"/>
            <w:tcMar>
              <w:left w:w="28" w:type="dxa"/>
              <w:right w:w="28" w:type="dxa"/>
            </w:tcMar>
          </w:tcPr>
          <w:p w14:paraId="26F4E18E" w14:textId="77777777" w:rsidR="00AD411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Patenty i wynalazki</w:t>
            </w:r>
          </w:p>
        </w:tc>
      </w:tr>
      <w:tr w:rsidR="00AD4118" w14:paraId="716BD5C1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41C8C6F3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4E852E38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Patenty europejskie lub patenty przyznane </w:t>
            </w:r>
            <w:proofErr w:type="spellStart"/>
            <w:r>
              <w:rPr>
                <w:sz w:val="20"/>
                <w:szCs w:val="20"/>
              </w:rPr>
              <w:t>UPWr</w:t>
            </w:r>
            <w:proofErr w:type="spellEnd"/>
            <w:r>
              <w:rPr>
                <w:sz w:val="20"/>
                <w:szCs w:val="20"/>
              </w:rPr>
              <w:t xml:space="preserve"> za granicą w co najmniej jednym z państw należących do </w:t>
            </w:r>
            <w:proofErr w:type="spellStart"/>
            <w:r>
              <w:rPr>
                <w:sz w:val="20"/>
                <w:szCs w:val="20"/>
              </w:rPr>
              <w:t>OWGiR</w:t>
            </w:r>
            <w:proofErr w:type="spellEnd"/>
            <w:r>
              <w:rPr>
                <w:sz w:val="20"/>
                <w:szCs w:val="20"/>
              </w:rPr>
              <w:t>, pod warunkiem, że wynalazek został zgłoszony również w Urzędzie Patentowym RP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64B014B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67D8A1D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9285BA4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C508C01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917CBB8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00EF2505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42F8B0FD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50F43C02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44AEF783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Patenty przyznane </w:t>
            </w:r>
            <w:proofErr w:type="spellStart"/>
            <w:r>
              <w:rPr>
                <w:sz w:val="20"/>
                <w:szCs w:val="20"/>
              </w:rPr>
              <w:t>UPWr</w:t>
            </w:r>
            <w:proofErr w:type="spellEnd"/>
            <w:r>
              <w:rPr>
                <w:sz w:val="20"/>
                <w:szCs w:val="20"/>
              </w:rPr>
              <w:t xml:space="preserve"> przez Urząd Patentowy RP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75A2DD1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99C5A82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E48EDD0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ED8346D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7604125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52AFF28B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7681D55B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59AAA25D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0223BC6E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Patenty, o którym mowa w pkt 2.1. lub 2.2. przyznane innym podmiotom niż </w:t>
            </w:r>
            <w:proofErr w:type="spellStart"/>
            <w:r>
              <w:rPr>
                <w:sz w:val="20"/>
                <w:szCs w:val="20"/>
              </w:rPr>
              <w:t>UPWr</w:t>
            </w:r>
            <w:proofErr w:type="spellEnd"/>
            <w:r>
              <w:rPr>
                <w:sz w:val="20"/>
                <w:szCs w:val="20"/>
              </w:rPr>
              <w:t xml:space="preserve">, jeżeli autorem albo współautorem wynalazku, na który patent został przyznany, jest pracownik </w:t>
            </w:r>
            <w:proofErr w:type="spellStart"/>
            <w:r>
              <w:rPr>
                <w:sz w:val="20"/>
                <w:szCs w:val="20"/>
              </w:rPr>
              <w:t>UPWr</w:t>
            </w:r>
            <w:proofErr w:type="spellEnd"/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00077FE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D080F50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94037D8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FAB33C3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5ED6E99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70B8A43E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271C3706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6DE3078E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39A5CA66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Wyłączne prawa hodowcy do odmiany rośliny przyznane </w:t>
            </w:r>
            <w:proofErr w:type="spellStart"/>
            <w:r>
              <w:rPr>
                <w:sz w:val="20"/>
                <w:szCs w:val="20"/>
              </w:rPr>
              <w:t>UPWr</w:t>
            </w:r>
            <w:proofErr w:type="spellEnd"/>
            <w:r>
              <w:rPr>
                <w:sz w:val="20"/>
                <w:szCs w:val="20"/>
              </w:rPr>
              <w:t xml:space="preserve"> przez COBORU albo Wspólnotowy Urząd Ochrony Roślin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8526F9E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D90BB97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4797CBA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3B2C290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BDEE3BA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60D35978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589685EF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0077A046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084C4EA9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Prawo ochronne na wzór użytkowy przyznane </w:t>
            </w:r>
            <w:proofErr w:type="spellStart"/>
            <w:r>
              <w:rPr>
                <w:sz w:val="20"/>
                <w:szCs w:val="20"/>
              </w:rPr>
              <w:t>UPWr</w:t>
            </w:r>
            <w:proofErr w:type="spellEnd"/>
            <w:r>
              <w:rPr>
                <w:sz w:val="20"/>
                <w:szCs w:val="20"/>
              </w:rPr>
              <w:t xml:space="preserve"> przez Urząd Patentowy RP albo za granicą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27269D5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A52FDD0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CDFE64F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493450F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0CD1A8D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378085B7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1A53996C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219D1477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2226EFA0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Zgłoszenie wynalazku w UPRP lub za granicą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AC39129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BA4A909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6F5A1A1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8464B6C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BC82EF9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29BEDDE6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</w:tr>
      <w:tr w:rsidR="00AD4118" w14:paraId="52CBFC8D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1431880C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1.2.7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4B3CF698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Wdrożenie patentu - potwierdzone podpisaniem umowy o wdrożenie patentu z podmiotem gospodarczych (100% punktów za przyznanie patentu)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CCD14EF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A90E5B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A98AAE1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DE029D8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BB20E79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38E20AFA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</w:tr>
      <w:tr w:rsidR="00AD4118" w14:paraId="3935581B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76A47DFE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1.2.8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1F827223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Wykorzystane autorskie prawa majątkowe do utworu przysługujące </w:t>
            </w:r>
            <w:proofErr w:type="spellStart"/>
            <w:r>
              <w:rPr>
                <w:color w:val="000000"/>
                <w:sz w:val="20"/>
                <w:szCs w:val="20"/>
              </w:rPr>
              <w:t>UPWr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lub pracownikowi (punktowane jest tylko jedno zastosowanie utworu)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A615BBD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4095640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53EA100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EB36F58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4C33D7D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411AB8EE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1B19A5C0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4E81CEE3" w14:textId="77777777" w:rsidR="00AD411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8536" w:type="dxa"/>
            <w:gridSpan w:val="7"/>
            <w:tcMar>
              <w:left w:w="28" w:type="dxa"/>
              <w:right w:w="28" w:type="dxa"/>
            </w:tcMar>
          </w:tcPr>
          <w:p w14:paraId="64EAB474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Projekty badawcze </w:t>
            </w:r>
          </w:p>
        </w:tc>
      </w:tr>
      <w:tr w:rsidR="00AD4118" w14:paraId="2B6AE4F0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41F887E6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76825187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kierowanie międzynarodowym projektem badawczym finansowanym przez </w:t>
            </w:r>
            <w:proofErr w:type="spellStart"/>
            <w:r>
              <w:rPr>
                <w:sz w:val="20"/>
                <w:szCs w:val="20"/>
              </w:rPr>
              <w:t>European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Research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Council</w:t>
            </w:r>
            <w:proofErr w:type="spellEnd"/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07E931F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2DEAF1B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3F0640C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83AD90B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4A5516D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15319D44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4DD06F36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3EDD9D9C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56F43C04" w14:textId="77777777" w:rsidR="00AD4118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kierowanie międzynarodowym projektem badawczym innym niż wymienione w punkcie 1.3.1.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2AF5731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BB0E8AA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CDA90F5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7F7E09E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B70F088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06C850CD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0B441941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504740EF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5892F441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uczelniany koordynator w międzynarodowym projekcie badawczym, kierowanie zadaniem badawczym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1"/>
            </w:r>
            <w:r>
              <w:rPr>
                <w:color w:val="000000"/>
                <w:sz w:val="20"/>
                <w:szCs w:val="20"/>
              </w:rPr>
              <w:t xml:space="preserve"> w projekcie międzynarodowym lub kierowanie projektem </w:t>
            </w:r>
            <w:r>
              <w:rPr>
                <w:color w:val="000000"/>
                <w:sz w:val="20"/>
                <w:szCs w:val="20"/>
              </w:rPr>
              <w:lastRenderedPageBreak/>
              <w:t>badawczym finansowanym z krajowych środków (zewnętrznych) przeznaczonych na naukę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8B13CE1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79405A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0A6BADF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75BF8B7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E61806A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1D8826C5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282CB4C7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4E89833E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0C7CB6F2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uczestnictwo w realizacji międzynarodowego projektu badawczego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2"/>
            </w:r>
            <w:r>
              <w:rPr>
                <w:color w:val="000000"/>
                <w:sz w:val="20"/>
                <w:szCs w:val="20"/>
              </w:rPr>
              <w:t xml:space="preserve"> lub kierowanie zadaniem badawczym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3"/>
            </w:r>
            <w:r>
              <w:rPr>
                <w:color w:val="000000"/>
                <w:sz w:val="20"/>
                <w:szCs w:val="20"/>
              </w:rPr>
              <w:t xml:space="preserve"> w projekcie finansowanym z krajowych środków (zewnętrznych) przeznaczonych na naukę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7831817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B3FEA58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E0E1075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C9A0DED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D152A7E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400C051B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1786ED24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561FF335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1.3.5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22C22BF2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kierowanie projektem badawczym finansowanym ze</w:t>
            </w:r>
          </w:p>
          <w:p w14:paraId="0E1CA7C7" w14:textId="77777777" w:rsidR="00AD4118" w:rsidRDefault="0000000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środków </w:t>
            </w:r>
            <w:proofErr w:type="spellStart"/>
            <w:r>
              <w:rPr>
                <w:sz w:val="20"/>
                <w:szCs w:val="20"/>
              </w:rPr>
              <w:t>UPWr</w:t>
            </w:r>
            <w:proofErr w:type="spellEnd"/>
            <w:r>
              <w:rPr>
                <w:sz w:val="20"/>
                <w:szCs w:val="20"/>
              </w:rPr>
              <w:t>, uzyskanym w drodze konkursu</w:t>
            </w:r>
            <w:r>
              <w:rPr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C5D2DFE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DBA6C07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3CEFAAC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6735FD2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32FABC5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26DD6C0D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6E14AD0F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2E443D52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1.3.6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0AF131F5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kierowanie działaniem naukowym Miniatura; umowa zawarta z innym podmiotem na wykonanie prac B+R, zakończona osiągnięciem celu i potwierdzona fakturą        (1 pkt. za każde 5 tys. zł wartości umowy – kierownik projektu)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163C33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A105336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F54FA90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A1D25C6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B3F175C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3E701CFB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273CC371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2A401D86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1.3.7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78B967EE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wykonawca w projekcie badawczym lub umowie B+R finansowanych ze środków zewnętrznych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BD515E2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8B58C31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7D00ED7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3D61C2E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803F4E3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4AD6A31F" w14:textId="77777777" w:rsidR="00AD4118" w:rsidRDefault="00AD4118">
            <w:pPr>
              <w:rPr>
                <w:color w:val="FF0000"/>
                <w:sz w:val="20"/>
                <w:szCs w:val="20"/>
              </w:rPr>
            </w:pPr>
          </w:p>
        </w:tc>
      </w:tr>
      <w:tr w:rsidR="00AD4118" w14:paraId="66C9DC84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61227E18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1.3.8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034C59D4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złożenie wniosku o międzynarodowy projekt badawczy (jako kierownik projektu lub kierownik zadania)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31EDE34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23F2F9B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D123F6C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01804A6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4773C3A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1D4E7ACD" w14:textId="77777777" w:rsidR="00AD4118" w:rsidRDefault="00AD4118">
            <w:pPr>
              <w:rPr>
                <w:color w:val="FF0000"/>
                <w:sz w:val="20"/>
                <w:szCs w:val="20"/>
              </w:rPr>
            </w:pPr>
          </w:p>
        </w:tc>
      </w:tr>
      <w:tr w:rsidR="00AD4118" w14:paraId="08673E4D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691DB02F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1.3.9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32FCDB0F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złożenie wniosku o projekt badawczy finansowany              z krajowych środków (zewnętrznych) przeznaczonych na naukę (jako kierownik projektu lub kierownik zadania)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96C9C14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6AC65A2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EC3E4CC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C2D43FF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F9657F8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15B97FC4" w14:textId="77777777" w:rsidR="00AD4118" w:rsidRDefault="00AD4118">
            <w:pPr>
              <w:rPr>
                <w:color w:val="FF0000"/>
                <w:sz w:val="20"/>
                <w:szCs w:val="20"/>
              </w:rPr>
            </w:pPr>
          </w:p>
        </w:tc>
      </w:tr>
      <w:tr w:rsidR="00AD4118" w14:paraId="7B19B54E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7BCDB702" w14:textId="77777777" w:rsidR="00AD4118" w:rsidRDefault="0000000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1.3.10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1DF2B9EB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ekspertyzy dla sądów i jednostek/instytucji/urzędów zewnętrznych oraz ekspertyzy zamówione przez Rektora </w:t>
            </w:r>
            <w:proofErr w:type="spellStart"/>
            <w:r>
              <w:rPr>
                <w:color w:val="000000"/>
                <w:sz w:val="20"/>
                <w:szCs w:val="20"/>
              </w:rPr>
              <w:t>UPWr</w:t>
            </w:r>
            <w:proofErr w:type="spellEnd"/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3D33F52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A30E330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0887D55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F3CF800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102F4D6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7977919A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</w:tr>
      <w:tr w:rsidR="00AD4118" w14:paraId="3C157B11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244D74FD" w14:textId="77777777" w:rsidR="00AD411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8536" w:type="dxa"/>
            <w:gridSpan w:val="7"/>
            <w:tcMar>
              <w:left w:w="28" w:type="dxa"/>
              <w:right w:w="28" w:type="dxa"/>
            </w:tcMar>
          </w:tcPr>
          <w:p w14:paraId="4A8DC6EE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Działalność projektowa i artystyczna</w:t>
            </w:r>
          </w:p>
        </w:tc>
      </w:tr>
      <w:tr w:rsidR="00AD4118" w14:paraId="6F4A5FD7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1F1F1684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06AF898B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projekty i koncepcje projektowe nagrodzone i wyróżnione na konkursach międzynarodowych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73C46D5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E7608BB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139E659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54693E9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FA53899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70790F3C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</w:tr>
      <w:tr w:rsidR="00AD4118" w14:paraId="3BBB1153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134B9C71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56BD4CBA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projekty i koncepcje projektowe nagrodzone i wyróżnione na konkursach krajowych; projekty i koncepcje projektowe obiektów architektury i architektury krajobrazu o złożonych wymaganiach przyrodniczych, artystycznych, społecznych, funkcjonalnych i technologicznych; studia i strategie o zasięgu krajowym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73565D2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68FF27F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B56B75F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8C58B0F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D74863C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4A4E5FB9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</w:tr>
      <w:tr w:rsidR="00AD4118" w14:paraId="454836DD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1294842F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1.4.3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669FA92F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projekty i koncepcje projektowe nagrodzone i wyróżnione na konkursach regionalnych i lokalnych; projekty i koncepcje projektowe obiektów architektury i architektury krajobrazu o podstawowych wymaganiach przyrodniczych, artystycznych, społecznych, funkcjonalnych i technologicznych; studia i strategie o zasięgu regionalnym lub lokalnym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62A4D10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FDB223F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4BDB702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D22A5C3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53E021A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66E39E99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</w:tr>
      <w:tr w:rsidR="00AD4118" w14:paraId="77514FBC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7E6D899C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1.4.4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4B4510E5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osiągnięcia wskazane w załączniku nr 1 do Rozporządzenia </w:t>
            </w:r>
            <w:proofErr w:type="spellStart"/>
            <w:r>
              <w:rPr>
                <w:color w:val="000000"/>
                <w:sz w:val="20"/>
                <w:szCs w:val="20"/>
              </w:rPr>
              <w:t>MNiSW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dnia 22.02.2019 r. w sprawie ewaluacji jakości działalności naukowej (nie wymienione w punktach 1.4.1-1.4.3)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3A5F856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134B83D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E8CAA17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5661B75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9383A69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0D259EFF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</w:tr>
      <w:tr w:rsidR="00AD4118" w14:paraId="04C6C307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056CDADC" w14:textId="77777777" w:rsidR="00AD411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8536" w:type="dxa"/>
            <w:gridSpan w:val="7"/>
            <w:tcMar>
              <w:left w:w="28" w:type="dxa"/>
              <w:right w:w="28" w:type="dxa"/>
            </w:tcMar>
          </w:tcPr>
          <w:p w14:paraId="3C14CB44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Konferencje i staże naukowe</w:t>
            </w:r>
          </w:p>
        </w:tc>
      </w:tr>
      <w:tr w:rsidR="00AD4118" w14:paraId="560C74FB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5834966B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747B6D85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osobiste wygłoszenie referatu na konferencji międzynarodowej albo w instytucjach lub organizacjach/towarzystwach naukowych zagranicznych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E2581AD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FEC9527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222C1B2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A6DC346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FE926C7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4E816BAC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3B268E99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36F0B6AC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4B9CB721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osobiste wygłoszenie referatu na konferencji krajowej albo w instytucjach lub organizacjach/towarzystwach naukowych krajowych lub regionalnych; przewodniczenie sesji lub komisji na międzynarodowej konferencji naukowej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62A543D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0EE8D8A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AB8B7C1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B6E520A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24E04D4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461BFF86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01553415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51395208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1.5.3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1F0CDD91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autorstwo lub współautorstwo plakatu/komunikatu konferencyjnego; przewodniczenie sesji lub komisji na krajowej konferencji naukowej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B9CC34A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7FCCFE3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8C027C9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EC30836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B1ED051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282A7EF5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06A63731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3CBBAA26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1.5.4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067B4734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staż naukowy trwający minimum 15 tygodni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2675B33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2228E0B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2AFFFA8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4EFAAB2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9744043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3BD21CC3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12A06019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319FF7D1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1.5.5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60F2DC6C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staż naukowy trwający minimum 4 tygodnie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FFF10B8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7315BDA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B9DA173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94777CC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5CB775F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39AF3C12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30020262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2D936597" w14:textId="77777777" w:rsidR="00AD411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8536" w:type="dxa"/>
            <w:gridSpan w:val="7"/>
            <w:tcMar>
              <w:left w:w="28" w:type="dxa"/>
              <w:right w:w="28" w:type="dxa"/>
            </w:tcMar>
          </w:tcPr>
          <w:p w14:paraId="0AAD28C7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Recenzje i redagowanie czasopism</w:t>
            </w:r>
          </w:p>
        </w:tc>
      </w:tr>
      <w:tr w:rsidR="00AD4118" w14:paraId="4D9D8CA1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582223E5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30C7EE2C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recenzje artykułów naukowych, monografii i rozdziałów w monografiach (10% punktów dla czasopisma według listy </w:t>
            </w:r>
            <w:proofErr w:type="spellStart"/>
            <w:r>
              <w:rPr>
                <w:sz w:val="20"/>
                <w:szCs w:val="20"/>
              </w:rPr>
              <w:t>MNiSW</w:t>
            </w:r>
            <w:proofErr w:type="spellEnd"/>
            <w:r>
              <w:rPr>
                <w:sz w:val="20"/>
                <w:szCs w:val="20"/>
              </w:rPr>
              <w:t xml:space="preserve"> lub dla wydawnictwa monografii wg wykazu </w:t>
            </w:r>
            <w:proofErr w:type="spellStart"/>
            <w:r>
              <w:rPr>
                <w:sz w:val="20"/>
                <w:szCs w:val="20"/>
              </w:rPr>
              <w:t>MNiSW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108C9A2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92BEF71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58DA69B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63D6479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C443978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705D7D51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14937D17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3028CE3D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287CB428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recenzje projektów badawczych finansowanych z funduszy zewnętrznych</w:t>
            </w:r>
            <w:r>
              <w:rPr>
                <w:color w:val="000000"/>
                <w:sz w:val="20"/>
                <w:szCs w:val="20"/>
              </w:rPr>
              <w:t xml:space="preserve">; recenzje podręczników; recenzje skryptów; recenzje </w:t>
            </w:r>
            <w:r>
              <w:rPr>
                <w:sz w:val="20"/>
                <w:szCs w:val="20"/>
              </w:rPr>
              <w:t>dorobku naukowego w związku z nadaniem tytułów i stopni naukowych lub tytułów honorowych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3182CA2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1753557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88C396C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683D6DF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AD725C4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5AD0BA9A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539210DC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79329858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1.6.3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250B62A1" w14:textId="77777777" w:rsidR="00AD4118" w:rsidRDefault="00000000">
            <w:pPr>
              <w:ind w:hanging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redagowanie czasopisma z listy JCR (</w:t>
            </w:r>
            <w:proofErr w:type="spellStart"/>
            <w:r>
              <w:rPr>
                <w:color w:val="000000"/>
                <w:sz w:val="20"/>
                <w:szCs w:val="20"/>
              </w:rPr>
              <w:t>editor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lub </w:t>
            </w:r>
            <w:proofErr w:type="spellStart"/>
            <w:r>
              <w:rPr>
                <w:color w:val="000000"/>
                <w:sz w:val="20"/>
                <w:szCs w:val="20"/>
              </w:rPr>
              <w:t>associated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editor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- </w:t>
            </w:r>
            <w:r>
              <w:rPr>
                <w:sz w:val="20"/>
                <w:szCs w:val="20"/>
              </w:rPr>
              <w:t xml:space="preserve">20% punktów dla czasopisma według listy </w:t>
            </w:r>
            <w:proofErr w:type="spellStart"/>
            <w:r>
              <w:rPr>
                <w:sz w:val="20"/>
                <w:szCs w:val="20"/>
              </w:rPr>
              <w:t>MNiSW</w:t>
            </w:r>
            <w:proofErr w:type="spellEnd"/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0D37B4D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C2E1763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F43DF58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9DC1D84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C653609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71D6AC04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6EF06F13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259DA80F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1.6.4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2C44FCA6" w14:textId="77777777" w:rsidR="00AD4118" w:rsidRDefault="00000000">
            <w:pPr>
              <w:ind w:hanging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redagowanie czasopisma spoza listy JCR, ale będącego na liście </w:t>
            </w:r>
            <w:proofErr w:type="spellStart"/>
            <w:r>
              <w:rPr>
                <w:color w:val="000000"/>
                <w:sz w:val="20"/>
                <w:szCs w:val="20"/>
              </w:rPr>
              <w:t>MNiSW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editor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lub </w:t>
            </w:r>
            <w:proofErr w:type="spellStart"/>
            <w:r>
              <w:rPr>
                <w:color w:val="000000"/>
                <w:sz w:val="20"/>
                <w:szCs w:val="20"/>
              </w:rPr>
              <w:t>associate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editor</w:t>
            </w:r>
            <w:proofErr w:type="spellEnd"/>
            <w:r>
              <w:rPr>
                <w:color w:val="000000"/>
                <w:sz w:val="20"/>
                <w:szCs w:val="20"/>
              </w:rPr>
              <w:t>); redaktor gościnny (</w:t>
            </w:r>
            <w:proofErr w:type="spellStart"/>
            <w:r>
              <w:rPr>
                <w:color w:val="000000"/>
                <w:sz w:val="20"/>
                <w:szCs w:val="20"/>
              </w:rPr>
              <w:t>guest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editor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czasopisma z listy JCR - 10% punktów dla czasopisma według listy </w:t>
            </w:r>
            <w:proofErr w:type="spellStart"/>
            <w:r>
              <w:rPr>
                <w:color w:val="000000"/>
                <w:sz w:val="20"/>
                <w:szCs w:val="20"/>
              </w:rPr>
              <w:t>MNiSW</w:t>
            </w:r>
            <w:proofErr w:type="spellEnd"/>
            <w:r>
              <w:rPr>
                <w:color w:val="000000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D9D44CB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5650D71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0C17EE4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A2DDEAD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CC45143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526E5CF1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1F7F07E3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18E230D4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1.6.5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3877F17C" w14:textId="77777777" w:rsidR="00AD4118" w:rsidRDefault="00000000">
            <w:pPr>
              <w:ind w:hanging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członkostwo w międzynarodowym kolegium redakcyjnym/wydawniczym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C77EBEC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FA2C0AF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1C6CE78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2EBA3B7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4F48052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02EB7F4B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1644CE12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675E4650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1.6.6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26BC5A68" w14:textId="77777777" w:rsidR="00AD4118" w:rsidRDefault="00000000">
            <w:pPr>
              <w:ind w:hanging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członkostwo w krajowym kolegium redakcyjnym lub radzie naukowej wydawnictwa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2E51E7A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ACEE7DD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EA1F64D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672F331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2E86529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487D9EE0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02C8212A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68A24215" w14:textId="77777777" w:rsidR="00AD4118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1.7 </w:t>
            </w:r>
          </w:p>
        </w:tc>
        <w:tc>
          <w:tcPr>
            <w:tcW w:w="8536" w:type="dxa"/>
            <w:gridSpan w:val="7"/>
            <w:tcMar>
              <w:left w:w="28" w:type="dxa"/>
              <w:right w:w="28" w:type="dxa"/>
            </w:tcMar>
          </w:tcPr>
          <w:p w14:paraId="33CE0CA7" w14:textId="77777777" w:rsidR="00AD4118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Opieka naukowa i kształcenie kadr</w:t>
            </w:r>
          </w:p>
        </w:tc>
      </w:tr>
      <w:tr w:rsidR="00AD4118" w14:paraId="5466F60C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52ACE81A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4E510EDB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promotorstwo lub promotorstwo pomocnicze pracy doktorskiej (za pomyślnie zakończony przewód)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6B3B723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7856973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42B08F1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202C6D1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F91FB6B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7E671A40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660D362A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0CF9FA50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1.7.2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6D047B45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opieka nad doktorantem (w roli promotora lub promotora pomocniczego; maksymalnie przez 4 lata)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FF9E659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106CDE9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D16147F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31D3675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2BF1D0A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28C9F01C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436BA2F2" w14:textId="77777777">
        <w:trPr>
          <w:gridAfter w:val="1"/>
          <w:wAfter w:w="7" w:type="dxa"/>
        </w:trPr>
        <w:tc>
          <w:tcPr>
            <w:tcW w:w="592" w:type="dxa"/>
            <w:tcMar>
              <w:left w:w="28" w:type="dxa"/>
              <w:right w:w="28" w:type="dxa"/>
            </w:tcMar>
          </w:tcPr>
          <w:p w14:paraId="23E3DADA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4823" w:type="dxa"/>
            <w:tcMar>
              <w:left w:w="28" w:type="dxa"/>
              <w:right w:w="28" w:type="dxa"/>
            </w:tcMar>
          </w:tcPr>
          <w:p w14:paraId="774F9EC1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członkostwo w komisji habilitacyjnej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48A4FD8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925E385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D9614D3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1A99C45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2DCF70D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</w:tcPr>
          <w:p w14:paraId="21FEB4D2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26FEE582" w14:textId="77777777">
        <w:trPr>
          <w:gridAfter w:val="1"/>
          <w:wAfter w:w="7" w:type="dxa"/>
          <w:trHeight w:val="598"/>
        </w:trPr>
        <w:tc>
          <w:tcPr>
            <w:tcW w:w="592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5702C5" w14:textId="77777777" w:rsidR="00AD4118" w:rsidRDefault="00000000">
            <w:pPr>
              <w:rPr>
                <w:b/>
              </w:rPr>
            </w:pPr>
            <w:r>
              <w:rPr>
                <w:b/>
              </w:rPr>
              <w:t>1.9.</w:t>
            </w:r>
          </w:p>
        </w:tc>
        <w:tc>
          <w:tcPr>
            <w:tcW w:w="4823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1205C7" w14:textId="77777777" w:rsidR="00AD4118" w:rsidRDefault="00000000">
            <w:pPr>
              <w:rPr>
                <w:b/>
              </w:rPr>
            </w:pPr>
            <w:r>
              <w:rPr>
                <w:b/>
              </w:rPr>
              <w:t>Razem działalność naukowa</w:t>
            </w:r>
          </w:p>
        </w:tc>
        <w:tc>
          <w:tcPr>
            <w:tcW w:w="3118" w:type="dxa"/>
            <w:gridSpan w:val="5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745E57" w14:textId="77777777" w:rsidR="00AD41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95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53E82D" w14:textId="77777777" w:rsidR="00AD4118" w:rsidRDefault="00AD4118">
            <w:pPr>
              <w:rPr>
                <w:b/>
              </w:rPr>
            </w:pPr>
          </w:p>
        </w:tc>
      </w:tr>
      <w:tr w:rsidR="00AD4118" w14:paraId="2A075AF0" w14:textId="77777777">
        <w:trPr>
          <w:trHeight w:val="56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779EE" w14:textId="77777777" w:rsidR="00AD4118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8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D60CC" w14:textId="77777777" w:rsidR="00AD4118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DZIAŁALNOŚĆ DYDAKTYCZNA I ORGANIZACYJNA</w:t>
            </w:r>
          </w:p>
        </w:tc>
      </w:tr>
      <w:tr w:rsidR="00AD4118" w14:paraId="340D5AF4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386115" w14:textId="77777777" w:rsidR="00AD411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F14FCD" w14:textId="77777777" w:rsidR="00AD411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działalności dydaktycznej przez studentów</w:t>
            </w:r>
            <w:r>
              <w:rPr>
                <w:b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8F37F9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6336C1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386825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05211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59557B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wynik </w:t>
            </w:r>
          </w:p>
          <w:p w14:paraId="2A311A8A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15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D3E538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368D88D9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6712A9" w14:textId="77777777" w:rsidR="00AD411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8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43DD4C" w14:textId="77777777" w:rsidR="00AD411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Prowadzenie zajęć w j. obcym i opieka nad pracami dyplomowymi oraz egzaminy dyplomowe</w:t>
            </w:r>
          </w:p>
        </w:tc>
      </w:tr>
      <w:tr w:rsidR="00AD4118" w14:paraId="5032D51A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7B74F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D040AA" w14:textId="77777777" w:rsidR="00AD4118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liczba godzin wykładów, ćwiczeń, seminariów itd. w języku obcym</w:t>
            </w:r>
            <w:r>
              <w:rPr>
                <w:sz w:val="20"/>
                <w:szCs w:val="20"/>
                <w:vertAlign w:val="superscript"/>
              </w:rPr>
              <w:footnoteReference w:id="8"/>
            </w:r>
            <w:r>
              <w:rPr>
                <w:sz w:val="20"/>
                <w:szCs w:val="20"/>
              </w:rPr>
              <w:t xml:space="preserve"> (liczba godzin w rozliczeniu rocznym/5)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4DBA6A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F52357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9883C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CC5883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6C76F4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1C2E8E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47AB7A29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62647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757D8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wyjazd zagraniczny w celu realizacji zajęć dydaktycznych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1E271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28F540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556D1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F05D1A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308BBB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D643E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7FA97D7E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7A565B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4FA445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współautorstwo publikacji w czasopiśmie z listy </w:t>
            </w:r>
            <w:proofErr w:type="spellStart"/>
            <w:r>
              <w:rPr>
                <w:color w:val="000000"/>
                <w:sz w:val="20"/>
                <w:szCs w:val="20"/>
              </w:rPr>
              <w:t>MNiSW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ze studentem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9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UPWr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DC249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32E7B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4AF4DB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05D09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1DF630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A7A10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7DEC6C41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04821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1BEF7B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opieka nad pracą magisterską wraz z oceną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BF2530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284AB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A872FA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4FDF5F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937B3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1A8EFE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4D98EDF3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01EC7A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D9EFB1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opieka nad pracą magisterską wraz z oceną </w:t>
            </w:r>
            <w:r>
              <w:rPr>
                <w:color w:val="000000"/>
                <w:sz w:val="20"/>
                <w:szCs w:val="20"/>
              </w:rPr>
              <w:br/>
              <w:t>w języku obcym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CD3E62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DEEA59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D153BE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8659CA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F9C4E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C5B57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601D7CE0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ED58D8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2.2.5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7640F0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opieka nad pracą inżynierską lub licencjacką wraz z oceną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A63BBC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4E8193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CDBBEB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AF0634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8DDEF1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AEAC86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798C0017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C824D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FB784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opieka nad pracą inżynierską lub licencjacką wraz z oceną w języku obcym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9FF9E0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1E5AF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154636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336514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B9737A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8FE68A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416E0649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EC68E5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2.2.7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0DA75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pracy dyplomowej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497600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409A05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1783F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4EFF32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A11A19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3115E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6290B029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F3EEC5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2.2.8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1BC3A7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udział w pracach komisji przy egzaminach dyplomowych powyżej 30 studentów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2D871A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4DB71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836694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02FE28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CF575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C17ACB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3AEA3C39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2FCBE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2.2.9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66FBC9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udział w pracach komisji przy egzaminach dyplomowych do 30 studentów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D62409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315B31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42C43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A2C86D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FDF60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967A8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185BB9BB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52648" w14:textId="77777777" w:rsidR="00AD4118" w:rsidRDefault="00000000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2.2.10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6A8541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zajęć projektowych we współpracy z jednostkami otoczenia społeczno-gospodarczego potwierdzone zawartym porozumieniem (liczba godzin w rozliczeniu rocznym/5)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6D412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829EFD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1A31B2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12EB6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99ED0A" w14:textId="77777777" w:rsidR="00AD4118" w:rsidRDefault="00AD4118">
            <w:pPr>
              <w:rPr>
                <w:sz w:val="20"/>
                <w:szCs w:val="20"/>
              </w:rPr>
            </w:pPr>
          </w:p>
          <w:p w14:paraId="592741EB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8B16E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23566FA7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F0FC93" w14:textId="77777777" w:rsidR="00AD411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8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164B5F" w14:textId="77777777" w:rsidR="00AD4118" w:rsidRDefault="00000000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color w:val="000000"/>
                <w:sz w:val="20"/>
                <w:szCs w:val="20"/>
              </w:rPr>
              <w:t>Podręczniki akademickie</w:t>
            </w:r>
          </w:p>
        </w:tc>
      </w:tr>
      <w:tr w:rsidR="00AD4118" w14:paraId="5D150F65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0621F9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523228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autorstwo podręcznika akademickiego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5B2D88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EE7DC5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5BAD5C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165E25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65C00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A44C6E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40BDAC23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C8437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68E262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autorstwo rozdziału w podręczniku akademickim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C1B07A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C214C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B62672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EDA1FB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6BE75B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9791B5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35B40813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819D52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D2E20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redakcja merytoryczna podręcznika akademickiego </w:t>
            </w:r>
            <w:proofErr w:type="spellStart"/>
            <w:r>
              <w:rPr>
                <w:sz w:val="20"/>
                <w:szCs w:val="20"/>
              </w:rPr>
              <w:t>wieloautorskiego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F6B93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AEBA1A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2626CD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B5885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6FBC30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933710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29F25FFF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6A1A2" w14:textId="77777777" w:rsidR="00AD411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8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93B0CC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Opracowanie pomocy dydaktycznych:</w:t>
            </w:r>
          </w:p>
        </w:tc>
      </w:tr>
      <w:tr w:rsidR="00AD4118" w14:paraId="251BA401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5983F7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87BC3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autorstwo skryptu do przedmiotu w języku obcym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20CA4B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FD9304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DA5EB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D2FB52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02F30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F1955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649356CD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F70D6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89D9B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autorstwo skryptu do przedmiotu w języku polskim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D31150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BE0E8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022FC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4B1450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56F0B8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5D8A67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60FB84DA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5D7F5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EA918B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pierwsze opracowanie materiałów merytorycznych do przedmiotu prowadzonego metodą on-line w języku obcym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E5C88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0C1D9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95FCD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8CF744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F6C399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BA7A87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3C9B3F31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48A0B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2.4.4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0A296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pierwsze opracowanie materiałów merytorycznych do przedmiotu prowadzonego metodą on-line w języku polskim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A1F1F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88BECE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0CB6CF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CDF219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CD8D30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AE37B0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0E6247EE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415FD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2.4.5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C66ED" w14:textId="77777777" w:rsidR="00AD4118" w:rsidRDefault="00000000">
            <w:pPr>
              <w:rPr>
                <w:color w:val="0070C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umieszczenie materiałów do przedmiotu w publicznie dostępnym repozytorium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E547AB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B6674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6493B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843527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F7CF0B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EA37A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79988369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6E294F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2.4.6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33B036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opracowanie programu nowego przedmiotu lub nowe opracowanie programu przedmiotu (w języku obcym) pozytywnie zaopiniowane przez radę programową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BF2D6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9FF940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29C93E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1A23D1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DCF008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F113FC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15B0ABDD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63D51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2.4.7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9B351B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opracowanie programu nowego przedmiotu lub nowe opracowanie programu przedmiotu (w języku polskim) pozytywnie zaopiniowane przez radę programową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50F6D7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1A927C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728CF7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96CB7A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08E8CD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D7E674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01E0BCA4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BDE7D8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2.4.8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7429E7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materiałów pomocniczych do nauczania języka obcego (2 pkt. za arkusz wydawniczy)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853FD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3AFF47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603610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06D38A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EE12CC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5408C2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3E00C01D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B1A1F7" w14:textId="77777777" w:rsidR="00AD411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2.5.</w:t>
            </w:r>
          </w:p>
        </w:tc>
        <w:tc>
          <w:tcPr>
            <w:tcW w:w="8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F5807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Opieka merytoryczna w procesie kształcenia</w:t>
            </w:r>
          </w:p>
        </w:tc>
      </w:tr>
      <w:tr w:rsidR="00AD4118" w14:paraId="0B6C6A77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D6DB86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B065FD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opieka nad kołem naukowym (+ 5 pkt </w:t>
            </w:r>
            <w:r>
              <w:rPr>
                <w:color w:val="000000"/>
                <w:sz w:val="20"/>
                <w:szCs w:val="20"/>
              </w:rPr>
              <w:t>za dziesięć pierwszych miejsc w rankingu uczelnianym)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59198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EF69A1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43788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3216A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E5C483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B0A9BC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1EB23C7D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D108D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B0C957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opieka nad studentem realizującym pracę dyplomową w ramach własnego grantu, niezależnie od pkt. 2.2.3 – 2.2.6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28D976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2B48F4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9A7E40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A2D47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D7AFF8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869942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09DCAE6D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C75423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2.5.3.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F39C8E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opieka merytoryczna związana z pobytem studenta/stażysty zagranicznego (5 pkt/za każdy miesiąc)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C9C541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A14E5E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83A73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F7207F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6965B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30250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13ACD695" w14:textId="77777777">
        <w:trPr>
          <w:trHeight w:val="42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1C4CB5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2.5.4.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B7B609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opieka nad studentami z indywidualnym tokiem studiów (20 pkt/za semestr opieki nad jednym studentem)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CF61E5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EB53E0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FD8F5F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71DE90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743D37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D26F8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450879D7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B0C77A" w14:textId="77777777" w:rsidR="00AD411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8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E179BF" w14:textId="77777777" w:rsidR="00AD411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Opiekuństwo prac dyplomowych wyróżnionych w konkursach</w:t>
            </w:r>
          </w:p>
        </w:tc>
      </w:tr>
      <w:tr w:rsidR="00AD4118" w14:paraId="6CC164D5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3704B2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BC0777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konkursie międzynarodowym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774229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32083F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731B32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E743DA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22D13E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C22991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558FF0C3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463251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053FD7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konkursie ogólnopolskim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6F02F4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D14167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6E270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E9AA3F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34F846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25508B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2757E09F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1443E2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2.6.3.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7CDCD0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konkursie regionalnym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FFBBD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D97C3E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8036A8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BDA698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ACEDB5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282673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440595A7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50FB3E" w14:textId="77777777" w:rsidR="00AD411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8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C35E4D" w14:textId="77777777" w:rsidR="00AD4118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Udział w realizacji projektów edukacyjnych</w:t>
            </w:r>
          </w:p>
        </w:tc>
      </w:tr>
      <w:tr w:rsidR="00AD4118" w14:paraId="683E525A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4AEDCE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91ABE9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kierowanie projektem edukacyjnym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7CECB3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16DD0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E95CA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3515F7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986552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73C44C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17D88889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A301F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4DE8A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kierowanie zadaniem w projekcie edukacyjnym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A46B3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71073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DEFA4C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350C61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28A5C1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B9FA7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20F9D002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FAB274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2.7.3.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9CFF4D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wykonawca projektu edukacyjnego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FB3425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0C3CFE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8CB609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06855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F88C1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CE21F8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359B2A79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AD96F3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2.7.4.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84A0EC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złożenie wniosku o międzynarodowy projekt edukacyjny (kierownik projektu)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1E63DC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9DEDE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17AC5D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C2ABB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3FEB39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2FD8C1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10F4C94A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92CF1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2.7.5.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FDC9E2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złożenie wniosku o krajowy projekt edukacyjny (kierownik projektu)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69CA5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2452F7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8F8C39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32CEB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DEEE69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6D3770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64A8278B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DACA44" w14:textId="77777777" w:rsidR="00AD411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8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E56E2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Działalność związana z upowszechnianiem wiedzy</w:t>
            </w:r>
          </w:p>
        </w:tc>
      </w:tr>
      <w:tr w:rsidR="00AD4118" w14:paraId="79D1AE8A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01DAB0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2F4796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koordynacja Dolnośląskiego Festiwalu Nauki na </w:t>
            </w:r>
            <w:proofErr w:type="spellStart"/>
            <w:r>
              <w:rPr>
                <w:color w:val="000000"/>
                <w:sz w:val="20"/>
                <w:szCs w:val="20"/>
              </w:rPr>
              <w:t>UPWr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A216D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414DEE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577CB2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57C5AE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47785A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E11438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1907A8AF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21CA42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2.8.2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935FF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koordynacja Dolnośląskiego Festiwalu Nauki na wydziale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794064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A8247A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C48BE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CF747E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B4ECF3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F304B0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7FFB34C3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DF05C2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2.8.3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ECC88D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prezentacje w ramach festiwali nauki; publikacje popularnonaukowe wydane w formie książkowej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D6CAB4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2B0A13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E349A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4BD2F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FA6142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1E8C1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12A555CE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41865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2.8.4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C8C8C2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prowadzenie zajęć lub działalności promocyjnej oferty kształcenia </w:t>
            </w:r>
            <w:proofErr w:type="spellStart"/>
            <w:r>
              <w:rPr>
                <w:color w:val="000000"/>
                <w:sz w:val="20"/>
                <w:szCs w:val="20"/>
              </w:rPr>
              <w:t>UPWr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wśród młodzieży w szkołach oraz w </w:t>
            </w:r>
            <w:r>
              <w:rPr>
                <w:color w:val="000000"/>
                <w:sz w:val="20"/>
                <w:szCs w:val="20"/>
              </w:rPr>
              <w:lastRenderedPageBreak/>
              <w:t>ramach zajęć organizowanych w Uczelni; prowadzenie szkoleń dla pracowników Uczelni, doktorantów, studentów oraz innych jednostek zewnętrznych (liczba godzin/2)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CAB42A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6E6223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B79901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758F5C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987A7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A5D33B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553F25D6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D96B5E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2.8.5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F8E372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zajęć w szkole letniej w j. obcym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3A4E46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D9C6AB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A7760B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6881BA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458E9D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D1944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7E181BA2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9B5E4D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2.8.6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7DAED3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prowadzenie zajęć w szkole letniej w j. polskim; publikacje popularnonaukowe inne niż w pkt. 2.8.3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A8C26C" w14:textId="77777777" w:rsidR="00AD4118" w:rsidRDefault="00AD4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37870C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449AB9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F069FF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1F3DB9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8F8CC4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59D6AB09" w14:textId="77777777">
        <w:trPr>
          <w:trHeight w:val="26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92449" w14:textId="77777777" w:rsidR="00AD411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</w:t>
            </w:r>
          </w:p>
        </w:tc>
        <w:tc>
          <w:tcPr>
            <w:tcW w:w="8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221042" w14:textId="77777777" w:rsidR="00AD411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Prowadzenie zajęć sportowych</w:t>
            </w:r>
          </w:p>
        </w:tc>
      </w:tr>
      <w:tr w:rsidR="00AD4118" w14:paraId="270712F0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C6A3D" w14:textId="77777777" w:rsidR="00AD4118" w:rsidRDefault="00000000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346434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prowadzenie zajęć sportowych o charakterze poszerzonym (liczba godzin/5)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4E1A7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819771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B805F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8B0CD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C37EB8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10EF0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416E9758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E3D81" w14:textId="77777777" w:rsidR="00AD4118" w:rsidRDefault="00000000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2.9.2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A602C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rozgrywek sportowych dla środowiska akademickiego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883773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C40AD8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E1047F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7631B6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DE817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9D6D15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19590ECA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0E735" w14:textId="77777777" w:rsidR="00AD4118" w:rsidRDefault="00000000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2.9.3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A2A6BB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programu specjalistycznego w ramach zajęć z wychowania fizycznego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E342E8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A7235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4C3060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89389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70E59B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54873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30F910F5" w14:textId="77777777">
        <w:trPr>
          <w:trHeight w:val="3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9918E7" w14:textId="77777777" w:rsidR="00AD411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2.10</w:t>
            </w:r>
          </w:p>
        </w:tc>
        <w:tc>
          <w:tcPr>
            <w:tcW w:w="8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5D0E43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Uzyskane kompetencje zawodowe</w:t>
            </w:r>
          </w:p>
        </w:tc>
      </w:tr>
      <w:tr w:rsidR="00AD4118" w14:paraId="2E99B1B6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0C6124" w14:textId="77777777" w:rsidR="00AD4118" w:rsidRDefault="00000000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F78FA0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ukończenie studium podyplomowego zagranicznego lub ukończenie krajowych studiów specjalizacyjnych lekarsko-weterynaryjnych; w przypadku ukończenia weterynaryjnych międzynarodowych studiów specjalizacyjnych (</w:t>
            </w:r>
            <w:proofErr w:type="spellStart"/>
            <w:r>
              <w:rPr>
                <w:sz w:val="20"/>
                <w:szCs w:val="20"/>
              </w:rPr>
              <w:t>European</w:t>
            </w:r>
            <w:proofErr w:type="spellEnd"/>
            <w:r>
              <w:rPr>
                <w:sz w:val="20"/>
                <w:szCs w:val="20"/>
              </w:rPr>
              <w:t xml:space="preserve">/American College of </w:t>
            </w:r>
            <w:proofErr w:type="spellStart"/>
            <w:r>
              <w:rPr>
                <w:sz w:val="20"/>
                <w:szCs w:val="20"/>
              </w:rPr>
              <w:t>Veterinary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Specialisation</w:t>
            </w:r>
            <w:proofErr w:type="spellEnd"/>
            <w:r>
              <w:rPr>
                <w:sz w:val="20"/>
                <w:szCs w:val="20"/>
              </w:rPr>
              <w:t xml:space="preserve">) punkty mnoży się razy 3.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DB609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4D20A1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E9A485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595F9A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B57641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867740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43F6EB90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435654" w14:textId="77777777" w:rsidR="00AD4118" w:rsidRDefault="00000000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53ABBC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ukończenie studium podyplomowego krajowego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F00F42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862727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8C447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AED213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E0D86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9B9BA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11F67C0A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7C8BA" w14:textId="77777777" w:rsidR="00AD4118" w:rsidRDefault="00000000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2.10.3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9C8A79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podnoszenie kwalifikacji zawodowych poprzez uczestnictwo w specjalistycznym kursie/szkoleniu, potwierdzone uzyskaniem zaświadczenia, certyfikatu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90406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9C1945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243A9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6A6AD5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914F50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9C730C" w14:textId="77777777" w:rsidR="00AD4118" w:rsidRDefault="00AD4118">
            <w:pPr>
              <w:rPr>
                <w:sz w:val="20"/>
                <w:szCs w:val="20"/>
              </w:rPr>
            </w:pPr>
          </w:p>
        </w:tc>
      </w:tr>
    </w:tbl>
    <w:p w14:paraId="38013598" w14:textId="77777777" w:rsidR="00AD4118" w:rsidRDefault="00AD41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4"/>
        <w:tblW w:w="9128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814"/>
        <w:gridCol w:w="562"/>
        <w:gridCol w:w="564"/>
        <w:gridCol w:w="562"/>
        <w:gridCol w:w="562"/>
        <w:gridCol w:w="842"/>
        <w:gridCol w:w="626"/>
      </w:tblGrid>
      <w:tr w:rsidR="00AD4118" w14:paraId="18B98D66" w14:textId="77777777">
        <w:trPr>
          <w:trHeight w:val="296"/>
        </w:trPr>
        <w:tc>
          <w:tcPr>
            <w:tcW w:w="596" w:type="dxa"/>
            <w:tcMar>
              <w:left w:w="28" w:type="dxa"/>
              <w:right w:w="28" w:type="dxa"/>
            </w:tcMar>
          </w:tcPr>
          <w:p w14:paraId="2171D745" w14:textId="77777777" w:rsidR="00AD4118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2.11</w:t>
            </w:r>
          </w:p>
        </w:tc>
        <w:tc>
          <w:tcPr>
            <w:tcW w:w="8532" w:type="dxa"/>
            <w:gridSpan w:val="7"/>
            <w:tcMar>
              <w:left w:w="28" w:type="dxa"/>
              <w:right w:w="28" w:type="dxa"/>
            </w:tcMar>
            <w:vAlign w:val="center"/>
          </w:tcPr>
          <w:p w14:paraId="275C3DBF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Funkcje na Uczelni </w:t>
            </w:r>
          </w:p>
        </w:tc>
      </w:tr>
      <w:tr w:rsidR="00AD4118" w14:paraId="04A958BA" w14:textId="77777777">
        <w:tc>
          <w:tcPr>
            <w:tcW w:w="596" w:type="dxa"/>
            <w:tcMar>
              <w:left w:w="28" w:type="dxa"/>
              <w:right w:w="28" w:type="dxa"/>
            </w:tcMar>
          </w:tcPr>
          <w:p w14:paraId="217240B2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2.11.1</w:t>
            </w:r>
          </w:p>
        </w:tc>
        <w:tc>
          <w:tcPr>
            <w:tcW w:w="4814" w:type="dxa"/>
            <w:tcMar>
              <w:left w:w="28" w:type="dxa"/>
              <w:right w:w="28" w:type="dxa"/>
            </w:tcMar>
          </w:tcPr>
          <w:p w14:paraId="3728C0CF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prorektor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31799E5D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  <w:tcMar>
              <w:left w:w="28" w:type="dxa"/>
              <w:right w:w="28" w:type="dxa"/>
            </w:tcMar>
          </w:tcPr>
          <w:p w14:paraId="21BD3579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72B914B5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415C54F9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14:paraId="0E34999F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6" w:type="dxa"/>
            <w:tcMar>
              <w:left w:w="28" w:type="dxa"/>
              <w:right w:w="28" w:type="dxa"/>
            </w:tcMar>
          </w:tcPr>
          <w:p w14:paraId="12F60EFA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</w:tr>
      <w:tr w:rsidR="00AD4118" w14:paraId="002EFCED" w14:textId="77777777">
        <w:tc>
          <w:tcPr>
            <w:tcW w:w="596" w:type="dxa"/>
            <w:tcMar>
              <w:left w:w="28" w:type="dxa"/>
              <w:right w:w="28" w:type="dxa"/>
            </w:tcMar>
          </w:tcPr>
          <w:p w14:paraId="6FBD8B1E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2.11.2</w:t>
            </w:r>
          </w:p>
        </w:tc>
        <w:tc>
          <w:tcPr>
            <w:tcW w:w="4814" w:type="dxa"/>
            <w:tcMar>
              <w:left w:w="28" w:type="dxa"/>
              <w:right w:w="28" w:type="dxa"/>
            </w:tcMar>
          </w:tcPr>
          <w:p w14:paraId="558EFCE7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dziekan, przewodniczący rady dyscypliny, dyrektor instytutu, kierownik katedry, prodziekan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6988FF42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  <w:tcMar>
              <w:left w:w="28" w:type="dxa"/>
              <w:right w:w="28" w:type="dxa"/>
            </w:tcMar>
          </w:tcPr>
          <w:p w14:paraId="47B582E8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196BE8C2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5BCD1239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14:paraId="6540F3F0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6" w:type="dxa"/>
            <w:tcMar>
              <w:left w:w="28" w:type="dxa"/>
              <w:right w:w="28" w:type="dxa"/>
            </w:tcMar>
          </w:tcPr>
          <w:p w14:paraId="07DB3939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</w:tr>
      <w:tr w:rsidR="00AD4118" w14:paraId="0F4CD40C" w14:textId="77777777">
        <w:tc>
          <w:tcPr>
            <w:tcW w:w="596" w:type="dxa"/>
            <w:tcMar>
              <w:left w:w="28" w:type="dxa"/>
              <w:right w:w="28" w:type="dxa"/>
            </w:tcMar>
          </w:tcPr>
          <w:p w14:paraId="25A9D2F0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2.11.3</w:t>
            </w:r>
          </w:p>
        </w:tc>
        <w:tc>
          <w:tcPr>
            <w:tcW w:w="4814" w:type="dxa"/>
            <w:tcMar>
              <w:left w:w="28" w:type="dxa"/>
              <w:right w:w="28" w:type="dxa"/>
            </w:tcMar>
          </w:tcPr>
          <w:p w14:paraId="7F0DF58F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zastępca przewodniczącego rady dyscypliny, z-ca dyrektora instytutu, kierownik/dyrektor studium/centrum, dyrektor szkoły doktorskiej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55927C43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  <w:tcMar>
              <w:left w:w="28" w:type="dxa"/>
              <w:right w:w="28" w:type="dxa"/>
            </w:tcMar>
          </w:tcPr>
          <w:p w14:paraId="6FB6065B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351EC01A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77BC86C6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14:paraId="168B5843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6" w:type="dxa"/>
            <w:tcMar>
              <w:left w:w="28" w:type="dxa"/>
              <w:right w:w="28" w:type="dxa"/>
            </w:tcMar>
          </w:tcPr>
          <w:p w14:paraId="7AC5BF67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</w:tr>
      <w:tr w:rsidR="00AD4118" w14:paraId="5134CFD9" w14:textId="77777777">
        <w:tc>
          <w:tcPr>
            <w:tcW w:w="596" w:type="dxa"/>
            <w:tcMar>
              <w:left w:w="28" w:type="dxa"/>
              <w:right w:w="28" w:type="dxa"/>
            </w:tcMar>
          </w:tcPr>
          <w:p w14:paraId="116F8D21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2.11.4</w:t>
            </w:r>
          </w:p>
        </w:tc>
        <w:tc>
          <w:tcPr>
            <w:tcW w:w="4814" w:type="dxa"/>
            <w:tcMar>
              <w:left w:w="28" w:type="dxa"/>
              <w:right w:w="28" w:type="dxa"/>
            </w:tcMar>
          </w:tcPr>
          <w:p w14:paraId="7F85EA60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zakładu, pracowni, stacji naukowo-dydaktycznej, laboratorium, dyrektor Otwartego Uniwersytetu Trzeciego Wieku, z-ca dyrektora/kierownika studium, kierownik studiów podyplomowych, kierownik specjalizacji lekarsko-weterynaryjnej, kierownik studiów doktoranckich na wydziale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4F7D5857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  <w:tcMar>
              <w:left w:w="28" w:type="dxa"/>
              <w:right w:w="28" w:type="dxa"/>
            </w:tcMar>
          </w:tcPr>
          <w:p w14:paraId="16B2D800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66153C08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57ACFC69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14:paraId="225C2B80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Mar>
              <w:left w:w="28" w:type="dxa"/>
              <w:right w:w="28" w:type="dxa"/>
            </w:tcMar>
          </w:tcPr>
          <w:p w14:paraId="44FDA1CB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</w:tr>
      <w:tr w:rsidR="00AD4118" w14:paraId="559FAC91" w14:textId="77777777">
        <w:trPr>
          <w:trHeight w:val="292"/>
        </w:trPr>
        <w:tc>
          <w:tcPr>
            <w:tcW w:w="596" w:type="dxa"/>
            <w:tcMar>
              <w:left w:w="28" w:type="dxa"/>
              <w:right w:w="28" w:type="dxa"/>
            </w:tcMar>
          </w:tcPr>
          <w:p w14:paraId="72168F45" w14:textId="77777777" w:rsidR="00AD4118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2.12</w:t>
            </w:r>
          </w:p>
        </w:tc>
        <w:tc>
          <w:tcPr>
            <w:tcW w:w="8532" w:type="dxa"/>
            <w:gridSpan w:val="7"/>
            <w:tcMar>
              <w:left w:w="28" w:type="dxa"/>
              <w:right w:w="28" w:type="dxa"/>
            </w:tcMar>
            <w:vAlign w:val="center"/>
          </w:tcPr>
          <w:p w14:paraId="6683494B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Udział w pracach komisji i rad</w:t>
            </w:r>
          </w:p>
        </w:tc>
      </w:tr>
      <w:tr w:rsidR="00AD4118" w14:paraId="3E105402" w14:textId="77777777">
        <w:tc>
          <w:tcPr>
            <w:tcW w:w="596" w:type="dxa"/>
            <w:tcMar>
              <w:left w:w="28" w:type="dxa"/>
              <w:right w:w="28" w:type="dxa"/>
            </w:tcMar>
          </w:tcPr>
          <w:p w14:paraId="69AC2D36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2.12.1</w:t>
            </w:r>
          </w:p>
        </w:tc>
        <w:tc>
          <w:tcPr>
            <w:tcW w:w="4814" w:type="dxa"/>
            <w:tcMar>
              <w:left w:w="28" w:type="dxa"/>
              <w:right w:w="28" w:type="dxa"/>
            </w:tcMar>
          </w:tcPr>
          <w:p w14:paraId="0D4F5819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senackiej, rektorskiej lub innej komisji uczelnianej, pełnomocnik rektora, redaktor wydawnictwa, rzecznik dyscyplinarny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37F364A4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  <w:tcMar>
              <w:left w:w="28" w:type="dxa"/>
              <w:right w:w="28" w:type="dxa"/>
            </w:tcMar>
          </w:tcPr>
          <w:p w14:paraId="0F68ABD7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3D951CCA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1C7E4861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14:paraId="33AB604B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6" w:type="dxa"/>
            <w:tcMar>
              <w:left w:w="28" w:type="dxa"/>
              <w:right w:w="28" w:type="dxa"/>
            </w:tcMar>
          </w:tcPr>
          <w:p w14:paraId="5099F9C8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</w:tr>
      <w:tr w:rsidR="00AD4118" w14:paraId="039C0916" w14:textId="77777777">
        <w:tc>
          <w:tcPr>
            <w:tcW w:w="596" w:type="dxa"/>
            <w:tcMar>
              <w:left w:w="28" w:type="dxa"/>
              <w:right w:w="28" w:type="dxa"/>
            </w:tcMar>
          </w:tcPr>
          <w:p w14:paraId="1373AF37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2.12.2</w:t>
            </w:r>
          </w:p>
        </w:tc>
        <w:tc>
          <w:tcPr>
            <w:tcW w:w="4814" w:type="dxa"/>
            <w:tcMar>
              <w:left w:w="28" w:type="dxa"/>
              <w:right w:w="28" w:type="dxa"/>
            </w:tcMar>
          </w:tcPr>
          <w:p w14:paraId="58158654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 komisji senackiej, rektorskiej lub innej komisji uczelnianej, Rady Bibliotecznej, Rady Uczelni, rady szkoły doktorskiej, redaktor serii wydawniczej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4CCF2AF1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  <w:tcMar>
              <w:left w:w="28" w:type="dxa"/>
              <w:right w:w="28" w:type="dxa"/>
            </w:tcMar>
          </w:tcPr>
          <w:p w14:paraId="42AF4501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58F70EF4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19058D72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14:paraId="051009FC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6" w:type="dxa"/>
            <w:tcMar>
              <w:left w:w="28" w:type="dxa"/>
              <w:right w:w="28" w:type="dxa"/>
            </w:tcMar>
          </w:tcPr>
          <w:p w14:paraId="535BCB88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</w:tr>
      <w:tr w:rsidR="00AD4118" w14:paraId="40D21392" w14:textId="77777777">
        <w:trPr>
          <w:trHeight w:val="459"/>
        </w:trPr>
        <w:tc>
          <w:tcPr>
            <w:tcW w:w="596" w:type="dxa"/>
            <w:tcMar>
              <w:left w:w="28" w:type="dxa"/>
              <w:right w:w="28" w:type="dxa"/>
            </w:tcMar>
          </w:tcPr>
          <w:p w14:paraId="14153AF4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2.12.3</w:t>
            </w:r>
          </w:p>
        </w:tc>
        <w:tc>
          <w:tcPr>
            <w:tcW w:w="4814" w:type="dxa"/>
            <w:tcMar>
              <w:left w:w="28" w:type="dxa"/>
              <w:right w:w="28" w:type="dxa"/>
            </w:tcMar>
          </w:tcPr>
          <w:p w14:paraId="0D8371B2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 komisji wydziałowej lub utworzonej przez radę dyscypliny, członek rady programowej dla kierunków studiów lub grupy kierunków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06AD5EFB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  <w:tcMar>
              <w:left w:w="28" w:type="dxa"/>
              <w:right w:w="28" w:type="dxa"/>
            </w:tcMar>
          </w:tcPr>
          <w:p w14:paraId="44218831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5572A4CE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2A2946FB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14:paraId="0C94E45A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6" w:type="dxa"/>
            <w:tcMar>
              <w:left w:w="28" w:type="dxa"/>
              <w:right w:w="28" w:type="dxa"/>
            </w:tcMar>
          </w:tcPr>
          <w:p w14:paraId="47090A04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</w:tr>
      <w:tr w:rsidR="00AD4118" w14:paraId="7FE00966" w14:textId="77777777">
        <w:trPr>
          <w:trHeight w:val="368"/>
        </w:trPr>
        <w:tc>
          <w:tcPr>
            <w:tcW w:w="596" w:type="dxa"/>
            <w:tcMar>
              <w:left w:w="28" w:type="dxa"/>
              <w:right w:w="28" w:type="dxa"/>
            </w:tcMar>
          </w:tcPr>
          <w:p w14:paraId="564592E4" w14:textId="77777777" w:rsidR="00AD4118" w:rsidRDefault="000000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8532" w:type="dxa"/>
            <w:gridSpan w:val="7"/>
            <w:tcMar>
              <w:left w:w="28" w:type="dxa"/>
              <w:right w:w="28" w:type="dxa"/>
            </w:tcMar>
          </w:tcPr>
          <w:p w14:paraId="46212046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Udział w pracach organów kolegialnych krajowych i zagranicznych</w:t>
            </w:r>
          </w:p>
        </w:tc>
      </w:tr>
      <w:tr w:rsidR="00AD4118" w14:paraId="766D0BA7" w14:textId="77777777">
        <w:tc>
          <w:tcPr>
            <w:tcW w:w="596" w:type="dxa"/>
            <w:tcMar>
              <w:left w:w="28" w:type="dxa"/>
              <w:right w:w="28" w:type="dxa"/>
            </w:tcMar>
          </w:tcPr>
          <w:p w14:paraId="50D58471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2.13.1</w:t>
            </w:r>
          </w:p>
        </w:tc>
        <w:tc>
          <w:tcPr>
            <w:tcW w:w="4814" w:type="dxa"/>
            <w:tcMar>
              <w:left w:w="28" w:type="dxa"/>
              <w:right w:w="28" w:type="dxa"/>
            </w:tcMar>
          </w:tcPr>
          <w:p w14:paraId="2A46BC97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przewodniczący i z-ca przewodniczącego międzynarodowego towarzystwa naukowego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76BDC904" w14:textId="77777777" w:rsidR="00AD4118" w:rsidRDefault="00AD411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Mar>
              <w:left w:w="28" w:type="dxa"/>
              <w:right w:w="28" w:type="dxa"/>
            </w:tcMar>
          </w:tcPr>
          <w:p w14:paraId="69D58853" w14:textId="77777777" w:rsidR="00AD4118" w:rsidRDefault="00AD411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3FDBCB51" w14:textId="77777777" w:rsidR="00AD4118" w:rsidRDefault="00AD411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6E13C33B" w14:textId="77777777" w:rsidR="00AD4118" w:rsidRDefault="00AD411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14:paraId="0735A25A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26" w:type="dxa"/>
            <w:tcMar>
              <w:left w:w="28" w:type="dxa"/>
              <w:right w:w="28" w:type="dxa"/>
            </w:tcMar>
          </w:tcPr>
          <w:p w14:paraId="2FA20A2C" w14:textId="77777777" w:rsidR="00AD4118" w:rsidRDefault="00AD4118">
            <w:pPr>
              <w:jc w:val="right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AD4118" w14:paraId="058F47F5" w14:textId="77777777">
        <w:tc>
          <w:tcPr>
            <w:tcW w:w="596" w:type="dxa"/>
            <w:tcMar>
              <w:left w:w="28" w:type="dxa"/>
              <w:right w:w="28" w:type="dxa"/>
            </w:tcMar>
          </w:tcPr>
          <w:p w14:paraId="5065056C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2.13.2</w:t>
            </w:r>
          </w:p>
        </w:tc>
        <w:tc>
          <w:tcPr>
            <w:tcW w:w="4814" w:type="dxa"/>
            <w:tcMar>
              <w:left w:w="28" w:type="dxa"/>
              <w:right w:w="28" w:type="dxa"/>
            </w:tcMar>
          </w:tcPr>
          <w:p w14:paraId="4E8DCE89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członek RDN, </w:t>
            </w:r>
            <w:proofErr w:type="spellStart"/>
            <w:r>
              <w:rPr>
                <w:color w:val="000000"/>
                <w:sz w:val="20"/>
                <w:szCs w:val="20"/>
              </w:rPr>
              <w:t>RGNiSW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PKA, rady NCN, </w:t>
            </w:r>
            <w:proofErr w:type="spellStart"/>
            <w:r>
              <w:rPr>
                <w:color w:val="000000"/>
                <w:sz w:val="20"/>
                <w:szCs w:val="20"/>
              </w:rPr>
              <w:t>NCBiR</w:t>
            </w:r>
            <w:proofErr w:type="spellEnd"/>
            <w:r>
              <w:rPr>
                <w:color w:val="000000"/>
                <w:sz w:val="20"/>
                <w:szCs w:val="20"/>
              </w:rPr>
              <w:t>, członek PAN lub PAU (członek rzeczywisty lub korespondent); przewodniczący ogólnopolskiego towarzystwa naukowego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3139307E" w14:textId="77777777" w:rsidR="00AD4118" w:rsidRDefault="00AD411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Mar>
              <w:left w:w="28" w:type="dxa"/>
              <w:right w:w="28" w:type="dxa"/>
            </w:tcMar>
          </w:tcPr>
          <w:p w14:paraId="7A0619A0" w14:textId="77777777" w:rsidR="00AD4118" w:rsidRDefault="00AD411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571216BE" w14:textId="77777777" w:rsidR="00AD4118" w:rsidRDefault="00AD411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6BFF6E88" w14:textId="77777777" w:rsidR="00AD4118" w:rsidRDefault="00AD411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14:paraId="41404CBF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26" w:type="dxa"/>
            <w:tcMar>
              <w:left w:w="28" w:type="dxa"/>
              <w:right w:w="28" w:type="dxa"/>
            </w:tcMar>
          </w:tcPr>
          <w:p w14:paraId="5ACD003F" w14:textId="77777777" w:rsidR="00AD4118" w:rsidRDefault="00AD4118">
            <w:pPr>
              <w:jc w:val="right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AD4118" w14:paraId="736361D1" w14:textId="77777777">
        <w:tc>
          <w:tcPr>
            <w:tcW w:w="596" w:type="dxa"/>
            <w:tcMar>
              <w:left w:w="28" w:type="dxa"/>
              <w:right w:w="28" w:type="dxa"/>
            </w:tcMar>
          </w:tcPr>
          <w:p w14:paraId="64C83806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2.13.3</w:t>
            </w:r>
          </w:p>
        </w:tc>
        <w:tc>
          <w:tcPr>
            <w:tcW w:w="4814" w:type="dxa"/>
            <w:tcMar>
              <w:left w:w="28" w:type="dxa"/>
              <w:right w:w="28" w:type="dxa"/>
            </w:tcMar>
          </w:tcPr>
          <w:p w14:paraId="701A3CF5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członek zespołu ekspertów powołanego przez prezydenta, premiera lub ministra; członek międzynarodowego kolegium redakcyjnego/wydawniczego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39A169BB" w14:textId="77777777" w:rsidR="00AD4118" w:rsidRDefault="00AD411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Mar>
              <w:left w:w="28" w:type="dxa"/>
              <w:right w:w="28" w:type="dxa"/>
            </w:tcMar>
          </w:tcPr>
          <w:p w14:paraId="006205FA" w14:textId="77777777" w:rsidR="00AD4118" w:rsidRDefault="00AD411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4B8BEF88" w14:textId="77777777" w:rsidR="00AD4118" w:rsidRDefault="00AD411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52711896" w14:textId="77777777" w:rsidR="00AD4118" w:rsidRDefault="00AD411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14:paraId="57C91519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6" w:type="dxa"/>
            <w:tcMar>
              <w:left w:w="28" w:type="dxa"/>
              <w:right w:w="28" w:type="dxa"/>
            </w:tcMar>
          </w:tcPr>
          <w:p w14:paraId="583B3B6B" w14:textId="77777777" w:rsidR="00AD4118" w:rsidRDefault="00AD4118">
            <w:pPr>
              <w:jc w:val="right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AD4118" w14:paraId="3EB45216" w14:textId="77777777">
        <w:tc>
          <w:tcPr>
            <w:tcW w:w="596" w:type="dxa"/>
            <w:tcMar>
              <w:left w:w="28" w:type="dxa"/>
              <w:right w:w="28" w:type="dxa"/>
            </w:tcMar>
          </w:tcPr>
          <w:p w14:paraId="46AC88FC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2.13.4</w:t>
            </w:r>
          </w:p>
        </w:tc>
        <w:tc>
          <w:tcPr>
            <w:tcW w:w="4814" w:type="dxa"/>
            <w:tcMar>
              <w:left w:w="28" w:type="dxa"/>
              <w:right w:w="28" w:type="dxa"/>
            </w:tcMar>
          </w:tcPr>
          <w:p w14:paraId="64100157" w14:textId="77777777" w:rsidR="00AD4118" w:rsidRDefault="00000000">
            <w:pPr>
              <w:ind w:hanging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członek zarządu towarzystwa naukowego, przewodniczący regionalnego towarzystwa naukowego lub oddziału ogólnopolskiego towarzystwa, członek komitetu PAN lub PAU, członek rady naukowej instytucji, komitetu naukowego, komisji ekspertów; członek krajowych kolegium redakcyjnego lub rady naukowej wydawnictwa; przewodniczący stowarzyszenia absolwentów </w:t>
            </w:r>
            <w:proofErr w:type="spellStart"/>
            <w:r>
              <w:rPr>
                <w:color w:val="000000"/>
                <w:sz w:val="20"/>
                <w:szCs w:val="20"/>
              </w:rPr>
              <w:t>UPWr</w:t>
            </w:r>
            <w:proofErr w:type="spellEnd"/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55103F9F" w14:textId="77777777" w:rsidR="00AD4118" w:rsidRDefault="00AD411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Mar>
              <w:left w:w="28" w:type="dxa"/>
              <w:right w:w="28" w:type="dxa"/>
            </w:tcMar>
          </w:tcPr>
          <w:p w14:paraId="6B658882" w14:textId="77777777" w:rsidR="00AD4118" w:rsidRDefault="00AD411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3132C396" w14:textId="77777777" w:rsidR="00AD4118" w:rsidRDefault="00AD411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03861BC0" w14:textId="77777777" w:rsidR="00AD4118" w:rsidRDefault="00AD411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14:paraId="4AE34873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  <w:tcMar>
              <w:left w:w="28" w:type="dxa"/>
              <w:right w:w="28" w:type="dxa"/>
            </w:tcMar>
          </w:tcPr>
          <w:p w14:paraId="0C5F4A5C" w14:textId="77777777" w:rsidR="00AD4118" w:rsidRDefault="00AD4118">
            <w:pPr>
              <w:jc w:val="right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AD4118" w14:paraId="6719A5AF" w14:textId="77777777">
        <w:tc>
          <w:tcPr>
            <w:tcW w:w="596" w:type="dxa"/>
            <w:tcMar>
              <w:left w:w="28" w:type="dxa"/>
              <w:right w:w="28" w:type="dxa"/>
            </w:tcMar>
          </w:tcPr>
          <w:p w14:paraId="26BDE558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2.13.5</w:t>
            </w:r>
          </w:p>
        </w:tc>
        <w:tc>
          <w:tcPr>
            <w:tcW w:w="4814" w:type="dxa"/>
            <w:tcMar>
              <w:left w:w="28" w:type="dxa"/>
              <w:right w:w="28" w:type="dxa"/>
            </w:tcMar>
          </w:tcPr>
          <w:p w14:paraId="5E142228" w14:textId="77777777" w:rsidR="00AD4118" w:rsidRDefault="00000000">
            <w:pPr>
              <w:ind w:hanging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 funkcje z wyboru pełnione w towarzystwach naukowych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456F336B" w14:textId="77777777" w:rsidR="00AD4118" w:rsidRDefault="00AD411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Mar>
              <w:left w:w="28" w:type="dxa"/>
              <w:right w:w="28" w:type="dxa"/>
            </w:tcMar>
          </w:tcPr>
          <w:p w14:paraId="5614765F" w14:textId="77777777" w:rsidR="00AD4118" w:rsidRDefault="00AD411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6A0E06EE" w14:textId="77777777" w:rsidR="00AD4118" w:rsidRDefault="00AD411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372CD24C" w14:textId="77777777" w:rsidR="00AD4118" w:rsidRDefault="00AD411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14:paraId="4D8C6E6C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6" w:type="dxa"/>
            <w:tcMar>
              <w:left w:w="28" w:type="dxa"/>
              <w:right w:w="28" w:type="dxa"/>
            </w:tcMar>
          </w:tcPr>
          <w:p w14:paraId="1F7503A5" w14:textId="77777777" w:rsidR="00AD4118" w:rsidRDefault="00AD4118">
            <w:pPr>
              <w:jc w:val="right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AD4118" w14:paraId="29AC83B8" w14:textId="77777777">
        <w:trPr>
          <w:trHeight w:val="422"/>
        </w:trPr>
        <w:tc>
          <w:tcPr>
            <w:tcW w:w="596" w:type="dxa"/>
            <w:tcMar>
              <w:left w:w="28" w:type="dxa"/>
              <w:right w:w="28" w:type="dxa"/>
            </w:tcMar>
          </w:tcPr>
          <w:p w14:paraId="5DF6151F" w14:textId="77777777" w:rsidR="00AD4118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2.14</w:t>
            </w:r>
          </w:p>
        </w:tc>
        <w:tc>
          <w:tcPr>
            <w:tcW w:w="8532" w:type="dxa"/>
            <w:gridSpan w:val="7"/>
            <w:tcMar>
              <w:left w:w="28" w:type="dxa"/>
              <w:right w:w="28" w:type="dxa"/>
            </w:tcMar>
            <w:vAlign w:val="center"/>
          </w:tcPr>
          <w:p w14:paraId="44952B57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Organizacja konferencji, konkursów</w:t>
            </w:r>
          </w:p>
        </w:tc>
      </w:tr>
      <w:tr w:rsidR="00AD4118" w14:paraId="21683986" w14:textId="77777777">
        <w:tc>
          <w:tcPr>
            <w:tcW w:w="596" w:type="dxa"/>
            <w:tcMar>
              <w:left w:w="28" w:type="dxa"/>
              <w:right w:w="28" w:type="dxa"/>
            </w:tcMar>
          </w:tcPr>
          <w:p w14:paraId="5A45FEE3" w14:textId="77777777" w:rsidR="00AD4118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2.14.1</w:t>
            </w:r>
          </w:p>
        </w:tc>
        <w:tc>
          <w:tcPr>
            <w:tcW w:w="4814" w:type="dxa"/>
            <w:tcMar>
              <w:left w:w="28" w:type="dxa"/>
              <w:right w:w="28" w:type="dxa"/>
            </w:tcMar>
          </w:tcPr>
          <w:p w14:paraId="4A502A86" w14:textId="77777777" w:rsidR="00AD4118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międzynarodowej konferencji naukowej lub popularnonaukowej</w:t>
            </w:r>
            <w:r>
              <w:rPr>
                <w:sz w:val="20"/>
                <w:szCs w:val="20"/>
                <w:vertAlign w:val="superscript"/>
              </w:rPr>
              <w:footnoteReference w:id="10"/>
            </w:r>
            <w:r>
              <w:rPr>
                <w:sz w:val="20"/>
                <w:szCs w:val="20"/>
              </w:rPr>
              <w:t xml:space="preserve"> (przewodniczący oraz sekretarz komitetu organizacyjnego), </w:t>
            </w:r>
            <w:r>
              <w:rPr>
                <w:color w:val="000000"/>
                <w:sz w:val="20"/>
                <w:szCs w:val="20"/>
              </w:rPr>
              <w:t>plus 25 pkt jeśli współorganizatorem jest organizacja naukowa o zasięgu międzynarodowym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007C2B47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  <w:tcMar>
              <w:left w:w="28" w:type="dxa"/>
              <w:right w:w="28" w:type="dxa"/>
            </w:tcMar>
          </w:tcPr>
          <w:p w14:paraId="3694F90B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0C22E1F5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31433378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14:paraId="7A1A56A9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6" w:type="dxa"/>
            <w:tcMar>
              <w:left w:w="28" w:type="dxa"/>
              <w:right w:w="28" w:type="dxa"/>
            </w:tcMar>
          </w:tcPr>
          <w:p w14:paraId="5F7B89F4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</w:tr>
      <w:tr w:rsidR="00AD4118" w14:paraId="209511F8" w14:textId="77777777">
        <w:tc>
          <w:tcPr>
            <w:tcW w:w="596" w:type="dxa"/>
            <w:tcMar>
              <w:left w:w="28" w:type="dxa"/>
              <w:right w:w="28" w:type="dxa"/>
            </w:tcMar>
          </w:tcPr>
          <w:p w14:paraId="36738207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2.14.2</w:t>
            </w:r>
          </w:p>
        </w:tc>
        <w:tc>
          <w:tcPr>
            <w:tcW w:w="4814" w:type="dxa"/>
            <w:tcMar>
              <w:left w:w="28" w:type="dxa"/>
              <w:right w:w="28" w:type="dxa"/>
            </w:tcMar>
          </w:tcPr>
          <w:p w14:paraId="085010CD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krajowej konferencji naukowej lub popularnonaukowej (przewodniczący, sekretarz komitetu organizacyjnego), organizacja konkursu/olimpiady o zasięgu przynajmniej regionalnym (przewodniczący, sekretarz komitetu organizacyjnego)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02A13C2D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  <w:tcMar>
              <w:left w:w="28" w:type="dxa"/>
              <w:right w:w="28" w:type="dxa"/>
            </w:tcMar>
          </w:tcPr>
          <w:p w14:paraId="7E8E4A8F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33CF4358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31574709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14:paraId="7C4CE35B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Mar>
              <w:left w:w="28" w:type="dxa"/>
              <w:right w:w="28" w:type="dxa"/>
            </w:tcMar>
          </w:tcPr>
          <w:p w14:paraId="2CBB1804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</w:tr>
      <w:tr w:rsidR="00AD4118" w14:paraId="46347180" w14:textId="77777777">
        <w:tc>
          <w:tcPr>
            <w:tcW w:w="596" w:type="dxa"/>
            <w:tcMar>
              <w:left w:w="28" w:type="dxa"/>
              <w:right w:w="28" w:type="dxa"/>
            </w:tcMar>
          </w:tcPr>
          <w:p w14:paraId="11DF19A2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2.14.3</w:t>
            </w:r>
          </w:p>
        </w:tc>
        <w:tc>
          <w:tcPr>
            <w:tcW w:w="4814" w:type="dxa"/>
            <w:tcMar>
              <w:left w:w="28" w:type="dxa"/>
              <w:right w:w="28" w:type="dxa"/>
            </w:tcMar>
          </w:tcPr>
          <w:p w14:paraId="36E71AB8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członkostwo w komitecie organizacyjnym lub naukowym konferencji naukowej lub popularnonaukowej, lub konkursu/olimpiady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5AF8C787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  <w:tcMar>
              <w:left w:w="28" w:type="dxa"/>
              <w:right w:w="28" w:type="dxa"/>
            </w:tcMar>
          </w:tcPr>
          <w:p w14:paraId="150B7936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7435C70F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4E227E5D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14:paraId="1C568FA0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6" w:type="dxa"/>
            <w:tcMar>
              <w:left w:w="28" w:type="dxa"/>
              <w:right w:w="28" w:type="dxa"/>
            </w:tcMar>
          </w:tcPr>
          <w:p w14:paraId="3FD0BECC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</w:tr>
      <w:tr w:rsidR="00AD4118" w14:paraId="69B86C21" w14:textId="77777777">
        <w:tc>
          <w:tcPr>
            <w:tcW w:w="596" w:type="dxa"/>
            <w:tcMar>
              <w:left w:w="28" w:type="dxa"/>
              <w:right w:w="28" w:type="dxa"/>
            </w:tcMar>
          </w:tcPr>
          <w:p w14:paraId="64F309B9" w14:textId="77777777" w:rsidR="00AD4118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2.15</w:t>
            </w:r>
          </w:p>
        </w:tc>
        <w:tc>
          <w:tcPr>
            <w:tcW w:w="8532" w:type="dxa"/>
            <w:gridSpan w:val="7"/>
            <w:tcMar>
              <w:left w:w="28" w:type="dxa"/>
              <w:right w:w="28" w:type="dxa"/>
            </w:tcMar>
            <w:vAlign w:val="center"/>
          </w:tcPr>
          <w:p w14:paraId="5AC8F052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Inne formy działalności organizacyjnej</w:t>
            </w:r>
          </w:p>
        </w:tc>
      </w:tr>
      <w:tr w:rsidR="00AD4118" w14:paraId="398041F4" w14:textId="77777777">
        <w:tc>
          <w:tcPr>
            <w:tcW w:w="596" w:type="dxa"/>
            <w:tcMar>
              <w:left w:w="28" w:type="dxa"/>
              <w:right w:w="28" w:type="dxa"/>
            </w:tcMar>
          </w:tcPr>
          <w:p w14:paraId="63190EDE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2.15.1</w:t>
            </w:r>
          </w:p>
        </w:tc>
        <w:tc>
          <w:tcPr>
            <w:tcW w:w="4814" w:type="dxa"/>
            <w:tcMar>
              <w:left w:w="28" w:type="dxa"/>
              <w:right w:w="28" w:type="dxa"/>
            </w:tcMar>
          </w:tcPr>
          <w:p w14:paraId="535C5588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koordynator wydziałowy; przewodniczący stowarzyszenia absolwentów </w:t>
            </w:r>
            <w:proofErr w:type="spellStart"/>
            <w:r>
              <w:rPr>
                <w:color w:val="000000"/>
                <w:sz w:val="20"/>
                <w:szCs w:val="20"/>
              </w:rPr>
              <w:t>UPWr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stowarzyszeń absolwentów wydziałów; udział w pracach komisji rekrutacyjnej; układanie tygodniowego rozkładu zajęć na kierunku; planowanie i rozliczanie zajęć dydaktycznych w jednostkach; opiekun roku (na studiach stacjonarnych i niestacjonarnych); pełnienie funkcji „seniora budowy”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184A180D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  <w:tcMar>
              <w:left w:w="28" w:type="dxa"/>
              <w:right w:w="28" w:type="dxa"/>
            </w:tcMar>
          </w:tcPr>
          <w:p w14:paraId="6D8975CC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4D791376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38EC758D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14:paraId="62667A56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6" w:type="dxa"/>
            <w:tcMar>
              <w:left w:w="28" w:type="dxa"/>
              <w:right w:w="28" w:type="dxa"/>
            </w:tcMar>
          </w:tcPr>
          <w:p w14:paraId="10702676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</w:tr>
      <w:tr w:rsidR="00AD4118" w14:paraId="36F6E35E" w14:textId="77777777">
        <w:tc>
          <w:tcPr>
            <w:tcW w:w="596" w:type="dxa"/>
            <w:tcMar>
              <w:left w:w="28" w:type="dxa"/>
              <w:right w:w="28" w:type="dxa"/>
            </w:tcMar>
          </w:tcPr>
          <w:p w14:paraId="086EF341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2.15.2</w:t>
            </w:r>
          </w:p>
        </w:tc>
        <w:tc>
          <w:tcPr>
            <w:tcW w:w="4814" w:type="dxa"/>
            <w:tcMar>
              <w:left w:w="28" w:type="dxa"/>
              <w:right w:w="28" w:type="dxa"/>
            </w:tcMar>
          </w:tcPr>
          <w:p w14:paraId="2376AE47" w14:textId="77777777" w:rsidR="00AD4118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członkostwo w komisji egzaminacyjnej (w postępowaniu doktorskim); pełnienie stałej funkcji organizacyjnej w jednostce (np. prowadzenie biblioteki, nadzór bhp, prowadzenie strony internetowej wydziału lub innej jednostki organizacyjnej)   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1B088CF9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  <w:tcMar>
              <w:left w:w="28" w:type="dxa"/>
              <w:right w:w="28" w:type="dxa"/>
            </w:tcMar>
          </w:tcPr>
          <w:p w14:paraId="3214E242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6638C17C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2A63A523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14:paraId="4BC3098E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6" w:type="dxa"/>
            <w:tcMar>
              <w:left w:w="28" w:type="dxa"/>
              <w:right w:w="28" w:type="dxa"/>
            </w:tcMar>
          </w:tcPr>
          <w:p w14:paraId="14525E43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</w:tr>
      <w:tr w:rsidR="00AD4118" w14:paraId="7483DEDF" w14:textId="77777777">
        <w:tc>
          <w:tcPr>
            <w:tcW w:w="596" w:type="dxa"/>
            <w:tcMar>
              <w:left w:w="28" w:type="dxa"/>
              <w:right w:w="28" w:type="dxa"/>
            </w:tcMar>
          </w:tcPr>
          <w:p w14:paraId="387D5B60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2.15.3</w:t>
            </w:r>
          </w:p>
        </w:tc>
        <w:tc>
          <w:tcPr>
            <w:tcW w:w="4814" w:type="dxa"/>
            <w:tcMar>
              <w:left w:w="28" w:type="dxa"/>
              <w:right w:w="28" w:type="dxa"/>
            </w:tcMar>
          </w:tcPr>
          <w:p w14:paraId="3C273DA1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kierowanie projektem związanym z infrastrukturą lub logistyką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48741577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  <w:tcMar>
              <w:left w:w="28" w:type="dxa"/>
              <w:right w:w="28" w:type="dxa"/>
            </w:tcMar>
          </w:tcPr>
          <w:p w14:paraId="2868571D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45E2C80E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282196BB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14:paraId="2BA04F03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Mar>
              <w:left w:w="28" w:type="dxa"/>
              <w:right w:w="28" w:type="dxa"/>
            </w:tcMar>
          </w:tcPr>
          <w:p w14:paraId="40040014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</w:tr>
      <w:tr w:rsidR="00AD4118" w14:paraId="70EB18DE" w14:textId="77777777">
        <w:tc>
          <w:tcPr>
            <w:tcW w:w="596" w:type="dxa"/>
            <w:tcMar>
              <w:left w:w="28" w:type="dxa"/>
              <w:right w:w="28" w:type="dxa"/>
            </w:tcMar>
          </w:tcPr>
          <w:p w14:paraId="020A0887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2.15.4</w:t>
            </w:r>
          </w:p>
        </w:tc>
        <w:tc>
          <w:tcPr>
            <w:tcW w:w="4814" w:type="dxa"/>
            <w:tcMar>
              <w:left w:w="28" w:type="dxa"/>
              <w:right w:w="28" w:type="dxa"/>
            </w:tcMar>
          </w:tcPr>
          <w:p w14:paraId="55F5CBBA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wykonawca projektu związanego z infrastrukturą lub logistyką; udział w przygotowaniu wniosku o projekt związany z infrastrukturą lub logistyką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5195909D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  <w:tcMar>
              <w:left w:w="28" w:type="dxa"/>
              <w:right w:w="28" w:type="dxa"/>
            </w:tcMar>
          </w:tcPr>
          <w:p w14:paraId="71D9B30B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47B6AF4C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466FCBA7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14:paraId="49E4A5BA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6" w:type="dxa"/>
            <w:tcMar>
              <w:left w:w="28" w:type="dxa"/>
              <w:right w:w="28" w:type="dxa"/>
            </w:tcMar>
          </w:tcPr>
          <w:p w14:paraId="63B6A52A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</w:tr>
      <w:tr w:rsidR="00AD4118" w14:paraId="0E13579E" w14:textId="77777777">
        <w:tc>
          <w:tcPr>
            <w:tcW w:w="596" w:type="dxa"/>
            <w:tcMar>
              <w:left w:w="28" w:type="dxa"/>
              <w:right w:w="28" w:type="dxa"/>
            </w:tcMar>
          </w:tcPr>
          <w:p w14:paraId="0625E9F9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2.15.5</w:t>
            </w:r>
          </w:p>
        </w:tc>
        <w:tc>
          <w:tcPr>
            <w:tcW w:w="4814" w:type="dxa"/>
            <w:tcMar>
              <w:left w:w="28" w:type="dxa"/>
              <w:right w:w="28" w:type="dxa"/>
            </w:tcMar>
          </w:tcPr>
          <w:p w14:paraId="778DA987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udokumentowana współpraca ze strony Studium Języków Obcych przy realizacji współpracy międzynarodowej na rzecz jednostek Uczelni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10ADA977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  <w:tcMar>
              <w:left w:w="28" w:type="dxa"/>
              <w:right w:w="28" w:type="dxa"/>
            </w:tcMar>
          </w:tcPr>
          <w:p w14:paraId="714AF2CC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635181A1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48E6F1B4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14:paraId="5ED355AA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6" w:type="dxa"/>
            <w:tcMar>
              <w:left w:w="28" w:type="dxa"/>
              <w:right w:w="28" w:type="dxa"/>
            </w:tcMar>
          </w:tcPr>
          <w:p w14:paraId="6C8A3B57" w14:textId="77777777" w:rsidR="00AD4118" w:rsidRDefault="00AD4118">
            <w:pPr>
              <w:jc w:val="right"/>
              <w:rPr>
                <w:sz w:val="20"/>
                <w:szCs w:val="20"/>
              </w:rPr>
            </w:pPr>
          </w:p>
        </w:tc>
      </w:tr>
      <w:tr w:rsidR="00AD4118" w14:paraId="64E0883A" w14:textId="77777777">
        <w:trPr>
          <w:trHeight w:val="438"/>
        </w:trPr>
        <w:tc>
          <w:tcPr>
            <w:tcW w:w="59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715082A" w14:textId="77777777" w:rsidR="00AD41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2.16</w:t>
            </w:r>
          </w:p>
        </w:tc>
        <w:tc>
          <w:tcPr>
            <w:tcW w:w="7906" w:type="dxa"/>
            <w:gridSpan w:val="6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CE6FCD7" w14:textId="77777777" w:rsidR="00AD4118" w:rsidRDefault="00000000">
            <w:pPr>
              <w:rPr>
                <w:b/>
              </w:rPr>
            </w:pPr>
            <w:r>
              <w:rPr>
                <w:b/>
              </w:rPr>
              <w:t xml:space="preserve">Razem działalność dydaktyczna i organizacyjna </w:t>
            </w:r>
          </w:p>
        </w:tc>
        <w:tc>
          <w:tcPr>
            <w:tcW w:w="62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47E85D1" w14:textId="77777777" w:rsidR="00AD4118" w:rsidRDefault="00AD4118">
            <w:pPr>
              <w:rPr>
                <w:b/>
              </w:rPr>
            </w:pPr>
          </w:p>
        </w:tc>
      </w:tr>
      <w:tr w:rsidR="00AD4118" w14:paraId="2E30BA74" w14:textId="77777777">
        <w:trPr>
          <w:trHeight w:val="570"/>
        </w:trPr>
        <w:tc>
          <w:tcPr>
            <w:tcW w:w="596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14D70917" w14:textId="77777777" w:rsidR="00AD4118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8532" w:type="dxa"/>
            <w:gridSpan w:val="7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1884800A" w14:textId="77777777" w:rsidR="00AD4118" w:rsidRDefault="00000000">
            <w:pPr>
              <w:rPr>
                <w:color w:val="000000"/>
              </w:rPr>
            </w:pPr>
            <w:r>
              <w:rPr>
                <w:b/>
                <w:color w:val="000000"/>
              </w:rPr>
              <w:t>DZIAŁALNOŚĆ LECZNICZO-DIAGNOSTYCZNA</w:t>
            </w:r>
          </w:p>
        </w:tc>
      </w:tr>
      <w:tr w:rsidR="00AD4118" w14:paraId="1790E0E7" w14:textId="77777777">
        <w:tc>
          <w:tcPr>
            <w:tcW w:w="596" w:type="dxa"/>
            <w:tcMar>
              <w:left w:w="28" w:type="dxa"/>
              <w:right w:w="28" w:type="dxa"/>
            </w:tcMar>
          </w:tcPr>
          <w:p w14:paraId="1E6DBE2C" w14:textId="77777777" w:rsidR="00AD4118" w:rsidRDefault="000000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814" w:type="dxa"/>
            <w:tcMar>
              <w:left w:w="28" w:type="dxa"/>
              <w:right w:w="28" w:type="dxa"/>
            </w:tcMar>
          </w:tcPr>
          <w:p w14:paraId="73256324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udział w działalności leczniczo-usługowej </w:t>
            </w:r>
            <w:r>
              <w:rPr>
                <w:color w:val="000000"/>
                <w:sz w:val="20"/>
                <w:szCs w:val="20"/>
              </w:rPr>
              <w:br/>
              <w:t>(1 pkt. za każde 25 godzin)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7C594F04" w14:textId="77777777" w:rsidR="00AD4118" w:rsidRDefault="00AD411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Mar>
              <w:left w:w="28" w:type="dxa"/>
              <w:right w:w="28" w:type="dxa"/>
            </w:tcMar>
          </w:tcPr>
          <w:p w14:paraId="09393EDF" w14:textId="77777777" w:rsidR="00AD4118" w:rsidRDefault="00AD411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742DB292" w14:textId="77777777" w:rsidR="00AD4118" w:rsidRDefault="00AD411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14:paraId="182888C6" w14:textId="77777777" w:rsidR="00AD4118" w:rsidRDefault="00AD411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14:paraId="6613BF9C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26" w:type="dxa"/>
            <w:tcMar>
              <w:left w:w="28" w:type="dxa"/>
              <w:right w:w="28" w:type="dxa"/>
            </w:tcMar>
          </w:tcPr>
          <w:p w14:paraId="1EAABFE8" w14:textId="77777777" w:rsidR="00AD4118" w:rsidRDefault="00AD411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4118" w14:paraId="31BA6103" w14:textId="77777777">
        <w:trPr>
          <w:trHeight w:val="499"/>
        </w:trPr>
        <w:tc>
          <w:tcPr>
            <w:tcW w:w="596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2C10CB8C" w14:textId="77777777" w:rsidR="00AD41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481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1B5D743B" w14:textId="77777777" w:rsidR="00AD4118" w:rsidRDefault="00000000">
            <w:pPr>
              <w:rPr>
                <w:b/>
              </w:rPr>
            </w:pPr>
            <w:r>
              <w:rPr>
                <w:b/>
              </w:rPr>
              <w:t>Razem działalność leczniczo-diagnostyczna</w:t>
            </w:r>
          </w:p>
        </w:tc>
        <w:tc>
          <w:tcPr>
            <w:tcW w:w="3092" w:type="dxa"/>
            <w:gridSpan w:val="5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6B40C204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26" w:type="dxa"/>
            <w:shd w:val="clear" w:color="auto" w:fill="F2F2F2"/>
            <w:tcMar>
              <w:left w:w="28" w:type="dxa"/>
              <w:right w:w="28" w:type="dxa"/>
            </w:tcMar>
          </w:tcPr>
          <w:p w14:paraId="2E5FF157" w14:textId="77777777" w:rsidR="00AD4118" w:rsidRDefault="00AD411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562871BA" w14:textId="77777777" w:rsidR="00AD4118" w:rsidRDefault="00AD4118"/>
    <w:p w14:paraId="689FCAE7" w14:textId="77777777" w:rsidR="00AD4118" w:rsidRDefault="00000000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4. Inne informacje składane przez osobę </w:t>
      </w:r>
      <w:r>
        <w:rPr>
          <w:color w:val="000000"/>
          <w:sz w:val="20"/>
          <w:szCs w:val="20"/>
        </w:rPr>
        <w:t>ocenianą (0-30 pkt. sumarycznie za działalność naukową i 0-30 pkt za działalność dydaktyczną i organizacyjną; za cały czteroletni okres):</w:t>
      </w:r>
    </w:p>
    <w:p w14:paraId="5537F40E" w14:textId="77777777" w:rsidR="00AD4118" w:rsidRDefault="00000000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5E9AABC1" w14:textId="77777777" w:rsidR="00AD4118" w:rsidRDefault="00000000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6EBBEFD0" w14:textId="77777777" w:rsidR="00AD4118" w:rsidRDefault="00AD4118">
      <w:pPr>
        <w:rPr>
          <w:sz w:val="20"/>
          <w:szCs w:val="20"/>
        </w:rPr>
      </w:pPr>
    </w:p>
    <w:p w14:paraId="3AEC0390" w14:textId="77777777" w:rsidR="00AD4118" w:rsidRDefault="00000000">
      <w:pPr>
        <w:rPr>
          <w:sz w:val="20"/>
          <w:szCs w:val="20"/>
        </w:rPr>
      </w:pPr>
      <w:r>
        <w:rPr>
          <w:sz w:val="20"/>
          <w:szCs w:val="20"/>
        </w:rPr>
        <w:t>Niniejszym oświadczam, że dane zamieszczone w arkuszu oceny są zgodne z prawdą.</w:t>
      </w:r>
    </w:p>
    <w:p w14:paraId="0B516EAD" w14:textId="77777777" w:rsidR="00AD4118" w:rsidRDefault="00AD4118">
      <w:pPr>
        <w:rPr>
          <w:sz w:val="20"/>
          <w:szCs w:val="20"/>
        </w:rPr>
      </w:pPr>
    </w:p>
    <w:p w14:paraId="4E0FA1A3" w14:textId="77777777" w:rsidR="00AD4118" w:rsidRDefault="00000000">
      <w:pPr>
        <w:rPr>
          <w:sz w:val="20"/>
          <w:szCs w:val="20"/>
        </w:rPr>
      </w:pPr>
      <w:r>
        <w:rPr>
          <w:sz w:val="20"/>
          <w:szCs w:val="20"/>
        </w:rPr>
        <w:t>Data......................................</w:t>
      </w:r>
      <w:r>
        <w:rPr>
          <w:sz w:val="20"/>
          <w:szCs w:val="20"/>
        </w:rPr>
        <w:tab/>
        <w:t xml:space="preserve"> Podpis osoby ocenianej ................................................................................</w:t>
      </w:r>
    </w:p>
    <w:p w14:paraId="48B8CC4C" w14:textId="77777777" w:rsidR="00AD4118" w:rsidRDefault="00000000">
      <w:pPr>
        <w:spacing w:line="276" w:lineRule="auto"/>
        <w:jc w:val="both"/>
        <w:rPr>
          <w:sz w:val="20"/>
          <w:szCs w:val="20"/>
        </w:rPr>
      </w:pPr>
      <w:r>
        <w:br w:type="page"/>
      </w:r>
    </w:p>
    <w:p w14:paraId="74825087" w14:textId="77777777" w:rsidR="00AD4118" w:rsidRDefault="00000000">
      <w:pPr>
        <w:rPr>
          <w:b/>
        </w:rPr>
      </w:pPr>
      <w:r>
        <w:rPr>
          <w:b/>
        </w:rPr>
        <w:lastRenderedPageBreak/>
        <w:t>5. Minimalna liczba punktów do oceny pozytywnej</w:t>
      </w:r>
    </w:p>
    <w:p w14:paraId="465851D7" w14:textId="77777777" w:rsidR="00AD4118" w:rsidRDefault="00AD4118">
      <w:pPr>
        <w:rPr>
          <w:sz w:val="20"/>
          <w:szCs w:val="20"/>
        </w:rPr>
      </w:pPr>
    </w:p>
    <w:p w14:paraId="45487641" w14:textId="77777777" w:rsidR="00AD4118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Punktacja w zawarta w tabeli odnosi się do czteroletniego okresu oceny. Minimalna wymaganą liczbę punktów dla krótszych okresów oblicza się proporcjonalnie do długości okresu objętego oceną. </w:t>
      </w:r>
    </w:p>
    <w:p w14:paraId="07ED6A97" w14:textId="77777777" w:rsidR="00AD4118" w:rsidRDefault="00AD4118">
      <w:pPr>
        <w:jc w:val="both"/>
        <w:rPr>
          <w:sz w:val="20"/>
          <w:szCs w:val="20"/>
        </w:rPr>
      </w:pPr>
    </w:p>
    <w:p w14:paraId="3A1EE791" w14:textId="77777777" w:rsidR="00AD4118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Style w:val="a5"/>
        <w:tblW w:w="9128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4"/>
        <w:gridCol w:w="1843"/>
        <w:gridCol w:w="1559"/>
        <w:gridCol w:w="1559"/>
        <w:gridCol w:w="1418"/>
        <w:gridCol w:w="1445"/>
      </w:tblGrid>
      <w:tr w:rsidR="00AD4118" w14:paraId="3655DA1D" w14:textId="77777777"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14:paraId="4EA66ECE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pracowników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1F5B976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działalności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2AD8E1E6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Asystent, </w:t>
            </w:r>
          </w:p>
          <w:p w14:paraId="5D5EFBF6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Lektor, </w:t>
            </w:r>
          </w:p>
          <w:p w14:paraId="1FF4EA2E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Instruktor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11C8AA13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Adiunkt,</w:t>
            </w:r>
          </w:p>
          <w:p w14:paraId="5A3159B1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Starszy Asystent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324ABD62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uczelni</w:t>
            </w:r>
          </w:p>
        </w:tc>
        <w:tc>
          <w:tcPr>
            <w:tcW w:w="1445" w:type="dxa"/>
            <w:tcMar>
              <w:left w:w="28" w:type="dxa"/>
              <w:right w:w="28" w:type="dxa"/>
            </w:tcMar>
            <w:vAlign w:val="center"/>
          </w:tcPr>
          <w:p w14:paraId="78502985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</w:t>
            </w:r>
          </w:p>
        </w:tc>
      </w:tr>
      <w:tr w:rsidR="00AD4118" w14:paraId="0DD93C87" w14:textId="77777777">
        <w:trPr>
          <w:trHeight w:val="340"/>
        </w:trPr>
        <w:tc>
          <w:tcPr>
            <w:tcW w:w="130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69D5BAF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 badawczo-dydaktyczni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DD3178D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Naukowa </w:t>
            </w:r>
          </w:p>
          <w:p w14:paraId="163B40EF" w14:textId="77777777" w:rsidR="00AD4118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(w tym za publikacje naukowe - wiersze 1.1.1 i 1.1.2  arkusza oceny)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7A36D9F3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80</w:t>
            </w:r>
          </w:p>
          <w:p w14:paraId="25544A45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(70)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2DB210CF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200</w:t>
            </w:r>
          </w:p>
          <w:p w14:paraId="233BA394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(150)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41FF1817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  <w:p w14:paraId="724C1474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(250)</w:t>
            </w:r>
          </w:p>
        </w:tc>
        <w:tc>
          <w:tcPr>
            <w:tcW w:w="1445" w:type="dxa"/>
            <w:tcMar>
              <w:left w:w="28" w:type="dxa"/>
              <w:right w:w="28" w:type="dxa"/>
            </w:tcMar>
            <w:vAlign w:val="center"/>
          </w:tcPr>
          <w:p w14:paraId="6BB987C5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  <w:p w14:paraId="479A847B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(300)</w:t>
            </w:r>
          </w:p>
        </w:tc>
      </w:tr>
      <w:tr w:rsidR="00AD4118" w14:paraId="2DB5E84A" w14:textId="77777777">
        <w:trPr>
          <w:trHeight w:val="340"/>
        </w:trPr>
        <w:tc>
          <w:tcPr>
            <w:tcW w:w="1304" w:type="dxa"/>
            <w:vMerge/>
            <w:tcMar>
              <w:left w:w="28" w:type="dxa"/>
              <w:right w:w="28" w:type="dxa"/>
            </w:tcMar>
            <w:vAlign w:val="center"/>
          </w:tcPr>
          <w:p w14:paraId="61F3B25A" w14:textId="77777777" w:rsidR="00AD4118" w:rsidRDefault="00AD4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D0E0015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Dydaktyczna i organizacyjna łącznie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7D261A37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39C8A219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60FF6522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45" w:type="dxa"/>
            <w:tcMar>
              <w:left w:w="28" w:type="dxa"/>
              <w:right w:w="28" w:type="dxa"/>
            </w:tcMar>
            <w:vAlign w:val="center"/>
          </w:tcPr>
          <w:p w14:paraId="40D7B134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</w:tr>
      <w:tr w:rsidR="00AD4118" w14:paraId="3163582F" w14:textId="77777777">
        <w:trPr>
          <w:trHeight w:val="340"/>
        </w:trPr>
        <w:tc>
          <w:tcPr>
            <w:tcW w:w="130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69D34E7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 badawczy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8034979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Naukowa</w:t>
            </w:r>
          </w:p>
          <w:p w14:paraId="412692B4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(w tym za publikacje naukowe - wiersze 1.1.1 i 1.1.2  arkusza oceny)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7FD6E4DE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  <w:p w14:paraId="721724E9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(140)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7CF0000B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  <w:p w14:paraId="1E3E9A83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(300)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62BA5872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  <w:p w14:paraId="21E00AD9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(500)</w:t>
            </w:r>
          </w:p>
        </w:tc>
        <w:tc>
          <w:tcPr>
            <w:tcW w:w="1445" w:type="dxa"/>
            <w:tcMar>
              <w:left w:w="28" w:type="dxa"/>
              <w:right w:w="28" w:type="dxa"/>
            </w:tcMar>
            <w:vAlign w:val="center"/>
          </w:tcPr>
          <w:p w14:paraId="2B0CDCDB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  <w:p w14:paraId="278195FA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(600)</w:t>
            </w:r>
          </w:p>
        </w:tc>
      </w:tr>
      <w:tr w:rsidR="00AD4118" w14:paraId="04DBA474" w14:textId="77777777">
        <w:trPr>
          <w:trHeight w:val="340"/>
        </w:trPr>
        <w:tc>
          <w:tcPr>
            <w:tcW w:w="1304" w:type="dxa"/>
            <w:vMerge/>
            <w:tcMar>
              <w:left w:w="28" w:type="dxa"/>
              <w:right w:w="28" w:type="dxa"/>
            </w:tcMar>
            <w:vAlign w:val="center"/>
          </w:tcPr>
          <w:p w14:paraId="4B3ADE09" w14:textId="77777777" w:rsidR="00AD4118" w:rsidRDefault="00AD4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C64ECBE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Dydaktyczna i organizacyjna łącznie</w:t>
            </w:r>
          </w:p>
          <w:p w14:paraId="36DAF6F6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(z wyłączeniem wiersza 2.1 arkusza oceny)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09410F37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1FF16E46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0C203D3D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dxa"/>
            <w:tcMar>
              <w:left w:w="28" w:type="dxa"/>
              <w:right w:w="28" w:type="dxa"/>
            </w:tcMar>
            <w:vAlign w:val="center"/>
          </w:tcPr>
          <w:p w14:paraId="4BD9FD6A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AD4118" w14:paraId="775FF0FF" w14:textId="77777777">
        <w:trPr>
          <w:trHeight w:val="724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14:paraId="79409A8D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 dydaktyczni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3E761E11" w14:textId="77777777" w:rsidR="00AD411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Dydaktyczna i organizacyjna łącznie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546C3BFB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5745E2CD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2F1AAB6A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45" w:type="dxa"/>
            <w:tcMar>
              <w:left w:w="28" w:type="dxa"/>
              <w:right w:w="28" w:type="dxa"/>
            </w:tcMar>
            <w:vAlign w:val="center"/>
          </w:tcPr>
          <w:p w14:paraId="2D2ECC4A" w14:textId="77777777" w:rsidR="00AD4118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</w:tr>
    </w:tbl>
    <w:p w14:paraId="36AD56BB" w14:textId="77777777" w:rsidR="00AD4118" w:rsidRDefault="00AD4118">
      <w:pPr>
        <w:rPr>
          <w:sz w:val="20"/>
          <w:szCs w:val="20"/>
        </w:rPr>
      </w:pPr>
    </w:p>
    <w:p w14:paraId="32E51395" w14:textId="77777777" w:rsidR="00AD4118" w:rsidRDefault="00AD4118">
      <w:pPr>
        <w:rPr>
          <w:sz w:val="20"/>
          <w:szCs w:val="20"/>
        </w:rPr>
      </w:pPr>
    </w:p>
    <w:p w14:paraId="192D1831" w14:textId="77777777" w:rsidR="00AD4118" w:rsidRDefault="00AD4118">
      <w:pPr>
        <w:rPr>
          <w:sz w:val="20"/>
          <w:szCs w:val="20"/>
        </w:rPr>
      </w:pPr>
    </w:p>
    <w:p w14:paraId="7205DA34" w14:textId="77777777" w:rsidR="00AD4118" w:rsidRDefault="00000000">
      <w:pPr>
        <w:rPr>
          <w:b/>
        </w:rPr>
      </w:pPr>
      <w:r>
        <w:rPr>
          <w:b/>
        </w:rPr>
        <w:t xml:space="preserve">6. Ocena wystawiona przez komisję </w:t>
      </w:r>
    </w:p>
    <w:p w14:paraId="6590E4E4" w14:textId="77777777" w:rsidR="00AD4118" w:rsidRDefault="00AD4118">
      <w:pPr>
        <w:rPr>
          <w:sz w:val="20"/>
          <w:szCs w:val="20"/>
        </w:rPr>
      </w:pPr>
    </w:p>
    <w:tbl>
      <w:tblPr>
        <w:tblStyle w:val="a6"/>
        <w:tblW w:w="9128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3"/>
        <w:gridCol w:w="1879"/>
        <w:gridCol w:w="1751"/>
        <w:gridCol w:w="1764"/>
        <w:gridCol w:w="1871"/>
      </w:tblGrid>
      <w:tr w:rsidR="00AD4118" w14:paraId="10B21835" w14:textId="77777777">
        <w:tc>
          <w:tcPr>
            <w:tcW w:w="1863" w:type="dxa"/>
            <w:tcMar>
              <w:left w:w="28" w:type="dxa"/>
              <w:right w:w="28" w:type="dxa"/>
            </w:tcMar>
            <w:vAlign w:val="center"/>
          </w:tcPr>
          <w:p w14:paraId="02A9DD2B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działalności</w:t>
            </w:r>
          </w:p>
        </w:tc>
        <w:tc>
          <w:tcPr>
            <w:tcW w:w="1879" w:type="dxa"/>
            <w:tcMar>
              <w:left w:w="28" w:type="dxa"/>
              <w:right w:w="28" w:type="dxa"/>
            </w:tcMar>
            <w:vAlign w:val="center"/>
          </w:tcPr>
          <w:p w14:paraId="49966208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punktów zadeklarowana przez ocenianego pracownika</w:t>
            </w:r>
          </w:p>
        </w:tc>
        <w:tc>
          <w:tcPr>
            <w:tcW w:w="1751" w:type="dxa"/>
            <w:tcMar>
              <w:left w:w="28" w:type="dxa"/>
              <w:right w:w="28" w:type="dxa"/>
            </w:tcMar>
            <w:vAlign w:val="center"/>
          </w:tcPr>
          <w:p w14:paraId="293BBB94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punktów po weryfikacji przez komisję</w:t>
            </w:r>
          </w:p>
        </w:tc>
        <w:tc>
          <w:tcPr>
            <w:tcW w:w="1764" w:type="dxa"/>
            <w:tcBorders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97F21B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Minimalna liczba punktów do oceny pozytywnej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2FF1BE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  <w:p w14:paraId="7559CA48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(pozytywna, negatywna)</w:t>
            </w:r>
          </w:p>
        </w:tc>
      </w:tr>
      <w:tr w:rsidR="00AD4118" w14:paraId="2AC7F5AE" w14:textId="77777777">
        <w:trPr>
          <w:trHeight w:val="531"/>
        </w:trPr>
        <w:tc>
          <w:tcPr>
            <w:tcW w:w="1863" w:type="dxa"/>
            <w:tcMar>
              <w:left w:w="28" w:type="dxa"/>
              <w:right w:w="28" w:type="dxa"/>
            </w:tcMar>
            <w:vAlign w:val="center"/>
          </w:tcPr>
          <w:p w14:paraId="1B575A09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Naukowa</w:t>
            </w:r>
          </w:p>
        </w:tc>
        <w:tc>
          <w:tcPr>
            <w:tcW w:w="1879" w:type="dxa"/>
            <w:tcMar>
              <w:left w:w="28" w:type="dxa"/>
              <w:right w:w="28" w:type="dxa"/>
            </w:tcMar>
            <w:vAlign w:val="center"/>
          </w:tcPr>
          <w:p w14:paraId="0125C844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Mar>
              <w:left w:w="28" w:type="dxa"/>
              <w:right w:w="28" w:type="dxa"/>
            </w:tcMar>
            <w:vAlign w:val="center"/>
          </w:tcPr>
          <w:p w14:paraId="218086A3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B9DBF4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380296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657F8BCE" w14:textId="77777777">
        <w:trPr>
          <w:trHeight w:val="340"/>
        </w:trPr>
        <w:tc>
          <w:tcPr>
            <w:tcW w:w="1863" w:type="dxa"/>
            <w:tcMar>
              <w:left w:w="28" w:type="dxa"/>
              <w:right w:w="28" w:type="dxa"/>
            </w:tcMar>
            <w:vAlign w:val="center"/>
          </w:tcPr>
          <w:p w14:paraId="5428EF19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Dydaktyczna i organizacyjna</w:t>
            </w:r>
          </w:p>
        </w:tc>
        <w:tc>
          <w:tcPr>
            <w:tcW w:w="1879" w:type="dxa"/>
            <w:tcMar>
              <w:left w:w="28" w:type="dxa"/>
              <w:right w:w="28" w:type="dxa"/>
            </w:tcMar>
            <w:vAlign w:val="center"/>
          </w:tcPr>
          <w:p w14:paraId="41697896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Mar>
              <w:left w:w="28" w:type="dxa"/>
              <w:right w:w="28" w:type="dxa"/>
            </w:tcMar>
            <w:vAlign w:val="center"/>
          </w:tcPr>
          <w:p w14:paraId="0643D88E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D76CB1" w14:textId="77777777" w:rsidR="00AD4118" w:rsidRDefault="00AD411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71A97B" w14:textId="77777777" w:rsidR="00AD4118" w:rsidRDefault="00AD4118">
            <w:pPr>
              <w:rPr>
                <w:sz w:val="20"/>
                <w:szCs w:val="20"/>
              </w:rPr>
            </w:pPr>
          </w:p>
        </w:tc>
      </w:tr>
      <w:tr w:rsidR="00AD4118" w14:paraId="666C14D3" w14:textId="77777777">
        <w:trPr>
          <w:trHeight w:val="503"/>
        </w:trPr>
        <w:tc>
          <w:tcPr>
            <w:tcW w:w="1863" w:type="dxa"/>
            <w:tcMar>
              <w:left w:w="28" w:type="dxa"/>
              <w:right w:w="28" w:type="dxa"/>
            </w:tcMar>
            <w:vAlign w:val="center"/>
          </w:tcPr>
          <w:p w14:paraId="6923398C" w14:textId="77777777" w:rsidR="00AD411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Leczniczo-diagnostyczna</w:t>
            </w:r>
          </w:p>
        </w:tc>
        <w:tc>
          <w:tcPr>
            <w:tcW w:w="1879" w:type="dxa"/>
            <w:tcMar>
              <w:left w:w="28" w:type="dxa"/>
              <w:right w:w="28" w:type="dxa"/>
            </w:tcMar>
            <w:vAlign w:val="center"/>
          </w:tcPr>
          <w:p w14:paraId="0763964A" w14:textId="77777777" w:rsidR="00AD4118" w:rsidRDefault="00AD4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tcMar>
              <w:left w:w="28" w:type="dxa"/>
              <w:right w:w="28" w:type="dxa"/>
            </w:tcMar>
            <w:vAlign w:val="center"/>
          </w:tcPr>
          <w:p w14:paraId="128953FA" w14:textId="77777777" w:rsidR="00AD4118" w:rsidRDefault="00AD4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674F0D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71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506629" w14:textId="77777777" w:rsidR="00AD411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D4118" w14:paraId="5128F728" w14:textId="77777777">
        <w:trPr>
          <w:trHeight w:val="610"/>
        </w:trPr>
        <w:tc>
          <w:tcPr>
            <w:tcW w:w="1863" w:type="dxa"/>
            <w:tcMar>
              <w:left w:w="28" w:type="dxa"/>
              <w:right w:w="28" w:type="dxa"/>
            </w:tcMar>
            <w:vAlign w:val="center"/>
          </w:tcPr>
          <w:p w14:paraId="5B67CC00" w14:textId="77777777" w:rsidR="00AD411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okresowa</w:t>
            </w:r>
          </w:p>
        </w:tc>
        <w:tc>
          <w:tcPr>
            <w:tcW w:w="1879" w:type="dxa"/>
            <w:tcMar>
              <w:left w:w="28" w:type="dxa"/>
              <w:right w:w="28" w:type="dxa"/>
            </w:tcMar>
            <w:vAlign w:val="center"/>
          </w:tcPr>
          <w:p w14:paraId="380A04AD" w14:textId="77777777" w:rsidR="00AD4118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51" w:type="dxa"/>
            <w:tcMar>
              <w:left w:w="28" w:type="dxa"/>
              <w:right w:w="28" w:type="dxa"/>
            </w:tcMar>
            <w:vAlign w:val="center"/>
          </w:tcPr>
          <w:p w14:paraId="7362312B" w14:textId="77777777" w:rsidR="00AD4118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64" w:type="dxa"/>
            <w:tcBorders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053409" w14:textId="77777777" w:rsidR="00AD4118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87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AA0905" w14:textId="77777777" w:rsidR="00AD4118" w:rsidRDefault="00AD411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B9E9A91" w14:textId="77777777" w:rsidR="00AD4118" w:rsidRDefault="00AD4118">
      <w:pPr>
        <w:rPr>
          <w:sz w:val="20"/>
          <w:szCs w:val="20"/>
        </w:rPr>
      </w:pPr>
    </w:p>
    <w:p w14:paraId="7E9C68C4" w14:textId="77777777" w:rsidR="00AD4118" w:rsidRDefault="00AD4118">
      <w:pPr>
        <w:rPr>
          <w:sz w:val="20"/>
          <w:szCs w:val="20"/>
        </w:rPr>
      </w:pPr>
    </w:p>
    <w:p w14:paraId="516C1AF7" w14:textId="77777777" w:rsidR="00AD4118" w:rsidRDefault="00000000">
      <w:pPr>
        <w:rPr>
          <w:sz w:val="20"/>
          <w:szCs w:val="20"/>
        </w:rPr>
      </w:pPr>
      <w:r>
        <w:rPr>
          <w:sz w:val="20"/>
          <w:szCs w:val="20"/>
        </w:rPr>
        <w:t>Wrocław, dnia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Przewodniczący komisji: ...................................................................</w:t>
      </w:r>
    </w:p>
    <w:p w14:paraId="3B5367FF" w14:textId="77777777" w:rsidR="00AD4118" w:rsidRDefault="0000000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(podpis)</w:t>
      </w:r>
    </w:p>
    <w:p w14:paraId="09C97B8E" w14:textId="77777777" w:rsidR="00AD4118" w:rsidRDefault="00AD4118">
      <w:pPr>
        <w:rPr>
          <w:sz w:val="20"/>
          <w:szCs w:val="20"/>
        </w:rPr>
      </w:pPr>
    </w:p>
    <w:p w14:paraId="1195A8DE" w14:textId="77777777" w:rsidR="00AD4118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Członkowie: </w:t>
      </w:r>
    </w:p>
    <w:sectPr w:rsidR="00AD4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96FA" w14:textId="77777777" w:rsidR="0013142A" w:rsidRDefault="0013142A">
      <w:r>
        <w:separator/>
      </w:r>
    </w:p>
  </w:endnote>
  <w:endnote w:type="continuationSeparator" w:id="0">
    <w:p w14:paraId="47252AD4" w14:textId="77777777" w:rsidR="0013142A" w:rsidRDefault="0013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590F" w14:textId="77777777" w:rsidR="00AD4118" w:rsidRDefault="00AD41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E6B9" w14:textId="77777777" w:rsidR="00AD411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A6647">
      <w:rPr>
        <w:noProof/>
        <w:color w:val="000000"/>
      </w:rPr>
      <w:t>1</w:t>
    </w:r>
    <w:r>
      <w:rPr>
        <w:color w:val="000000"/>
      </w:rPr>
      <w:fldChar w:fldCharType="end"/>
    </w:r>
  </w:p>
  <w:p w14:paraId="5EB9F7FC" w14:textId="77777777" w:rsidR="00AD4118" w:rsidRDefault="00AD41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1748" w14:textId="77777777" w:rsidR="00AD4118" w:rsidRDefault="00AD41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EA13" w14:textId="77777777" w:rsidR="0013142A" w:rsidRDefault="0013142A">
      <w:r>
        <w:separator/>
      </w:r>
    </w:p>
  </w:footnote>
  <w:footnote w:type="continuationSeparator" w:id="0">
    <w:p w14:paraId="414C8227" w14:textId="77777777" w:rsidR="0013142A" w:rsidRDefault="0013142A">
      <w:r>
        <w:continuationSeparator/>
      </w:r>
    </w:p>
  </w:footnote>
  <w:footnote w:id="1">
    <w:p w14:paraId="53DF2D45" w14:textId="77777777" w:rsidR="00AD411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Nazwisko koordynatora lub kierownika zadania/modułu jest podane we wniosku o projekt, lub w umowie o realizację projektu, lub w innym dokumencie zaakceptowanym przez właściwego Prorektora. </w:t>
      </w:r>
    </w:p>
  </w:footnote>
  <w:footnote w:id="2">
    <w:p w14:paraId="33D8978B" w14:textId="77777777" w:rsidR="00AD411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Potwierdzone umową o zatrudnienie w projekcie lub przyznaniem wynagrodzenia za pracę w projekcie.</w:t>
      </w:r>
    </w:p>
  </w:footnote>
  <w:footnote w:id="3">
    <w:p w14:paraId="173A836B" w14:textId="77777777" w:rsidR="00AD411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Nazwisko kierownika zadania jest podane we wniosku o projekt lub w umowie o realizację projektu</w:t>
      </w:r>
    </w:p>
  </w:footnote>
  <w:footnote w:id="4">
    <w:p w14:paraId="3AD06422" w14:textId="77777777" w:rsidR="00AD411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Z wyłączeniem kierowników katedr i instytutów. </w:t>
      </w:r>
    </w:p>
  </w:footnote>
  <w:footnote w:id="5">
    <w:p w14:paraId="679E3208" w14:textId="77777777" w:rsidR="00AD411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Potwierdzone umową o zatrudnienie w projekcie lub przyznaniem wynagrodzenia za pracę w projekcie</w:t>
      </w:r>
    </w:p>
  </w:footnote>
  <w:footnote w:id="6">
    <w:p w14:paraId="3AF25A43" w14:textId="77777777" w:rsidR="00AD411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punkty za redakcję gościnną (</w:t>
      </w:r>
      <w:proofErr w:type="spellStart"/>
      <w:r>
        <w:rPr>
          <w:color w:val="000000"/>
          <w:sz w:val="20"/>
          <w:szCs w:val="20"/>
        </w:rPr>
        <w:t>guest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editor</w:t>
      </w:r>
      <w:proofErr w:type="spellEnd"/>
      <w:r>
        <w:rPr>
          <w:color w:val="000000"/>
          <w:sz w:val="20"/>
          <w:szCs w:val="20"/>
        </w:rPr>
        <w:t xml:space="preserve">) naliczane są jednorazowo (za każdy edytowany zeszyt) </w:t>
      </w:r>
    </w:p>
  </w:footnote>
  <w:footnote w:id="7">
    <w:p w14:paraId="7E7D91C1" w14:textId="77777777" w:rsidR="00AD411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z wyłączeniem pracowników badawczych; średnia ocena ze wszystkich przedmiotów ocenianych w roku akademickim; w przypadku braku oceny w danym roku, wpisuje się ocenę średnią z pozostałych lat; </w:t>
      </w:r>
    </w:p>
  </w:footnote>
  <w:footnote w:id="8">
    <w:p w14:paraId="324D9C04" w14:textId="77777777" w:rsidR="00AD411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nie dotyczy pracowników Studium Języków Obcych</w:t>
      </w:r>
    </w:p>
  </w:footnote>
  <w:footnote w:id="9">
    <w:p w14:paraId="66670584" w14:textId="77777777" w:rsidR="00AD411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lub z absolwentem, jeśli praca ukazała się do 3 lat od dnia zakończenia przez niego studiów na </w:t>
      </w:r>
      <w:proofErr w:type="spellStart"/>
      <w:r>
        <w:rPr>
          <w:color w:val="000000"/>
          <w:sz w:val="20"/>
          <w:szCs w:val="20"/>
        </w:rPr>
        <w:t>UPWr</w:t>
      </w:r>
      <w:proofErr w:type="spellEnd"/>
    </w:p>
  </w:footnote>
  <w:footnote w:id="10">
    <w:p w14:paraId="194B7E69" w14:textId="77777777" w:rsidR="00AD411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Konferencja międzynarodowa – konferencja, w której co najmniej 1/3 uczestników wygłaszających referaty reprezentowała zagraniczne ośrodki naukowe lub która zgromadziła przynajmniej ½ uczestników zagranicznych.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16E2" w14:textId="77777777" w:rsidR="00AD4118" w:rsidRDefault="00AD41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8297" w14:textId="77777777" w:rsidR="00AD4118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right"/>
      <w:rPr>
        <w:i/>
        <w:color w:val="000000"/>
        <w:sz w:val="20"/>
        <w:szCs w:val="20"/>
      </w:rPr>
    </w:pPr>
    <w:bookmarkStart w:id="0" w:name="_heading=h.gjdgxs" w:colFirst="0" w:colLast="0"/>
    <w:bookmarkEnd w:id="0"/>
    <w:r>
      <w:rPr>
        <w:i/>
        <w:color w:val="000000"/>
        <w:sz w:val="20"/>
        <w:szCs w:val="20"/>
      </w:rPr>
      <w:t>Załącznik nr 2 do zarządzenia Rektora nr 1/202</w:t>
    </w:r>
    <w:r>
      <w:rPr>
        <w:i/>
        <w:sz w:val="20"/>
        <w:szCs w:val="20"/>
      </w:rPr>
      <w:t>1</w:t>
    </w:r>
    <w:r>
      <w:rPr>
        <w:i/>
        <w:color w:val="000000"/>
        <w:sz w:val="20"/>
        <w:szCs w:val="20"/>
      </w:rPr>
      <w:t xml:space="preserve"> Uniwersytetu Przyrodniczego we Wrocławiu </w:t>
    </w:r>
  </w:p>
  <w:p w14:paraId="63DB979F" w14:textId="77777777" w:rsidR="00AD4118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right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z dnia </w:t>
    </w:r>
    <w:r>
      <w:rPr>
        <w:i/>
        <w:sz w:val="20"/>
        <w:szCs w:val="20"/>
      </w:rPr>
      <w:t>5 stycznia 2021</w:t>
    </w:r>
    <w:r>
      <w:rPr>
        <w:i/>
        <w:color w:val="000000"/>
        <w:sz w:val="20"/>
        <w:szCs w:val="20"/>
      </w:rPr>
      <w:t xml:space="preserve"> 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AF36" w14:textId="77777777" w:rsidR="00AD4118" w:rsidRDefault="00AD41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118"/>
    <w:rsid w:val="0013142A"/>
    <w:rsid w:val="004A6647"/>
    <w:rsid w:val="00A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A0FE"/>
  <w15:docId w15:val="{A7CB11A9-3CF0-4D4C-A97F-0D5220AB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D5F"/>
    <w:rPr>
      <w:color w:val="000000" w:themeColor="text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3D5F"/>
    <w:pPr>
      <w:keepNext/>
      <w:keepLines/>
      <w:overflowPunct w:val="0"/>
      <w:autoSpaceDE w:val="0"/>
      <w:autoSpaceDN w:val="0"/>
      <w:adjustRightInd w:val="0"/>
      <w:spacing w:before="480" w:line="360" w:lineRule="auto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3D5F"/>
    <w:pPr>
      <w:keepNext/>
      <w:keepLines/>
      <w:overflowPunct w:val="0"/>
      <w:autoSpaceDE w:val="0"/>
      <w:autoSpaceDN w:val="0"/>
      <w:adjustRightInd w:val="0"/>
      <w:spacing w:before="200" w:line="360" w:lineRule="auto"/>
      <w:jc w:val="both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B3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3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Bezodstpw">
    <w:name w:val="No Spacing"/>
    <w:uiPriority w:val="1"/>
    <w:qFormat/>
    <w:rsid w:val="000B3D5F"/>
    <w:rPr>
      <w:rFonts w:asciiTheme="minorHAnsi" w:hAnsiTheme="minorHAnsi" w:cstheme="minorBidi"/>
      <w:szCs w:val="22"/>
    </w:rPr>
  </w:style>
  <w:style w:type="paragraph" w:styleId="Akapitzlist">
    <w:name w:val="List Paragraph"/>
    <w:basedOn w:val="Normalny"/>
    <w:uiPriority w:val="34"/>
    <w:qFormat/>
    <w:rsid w:val="000B3D5F"/>
    <w:pPr>
      <w:ind w:left="720"/>
      <w:contextualSpacing/>
    </w:pPr>
  </w:style>
  <w:style w:type="table" w:styleId="Tabela-Siatka">
    <w:name w:val="Table Grid"/>
    <w:basedOn w:val="Standardowy"/>
    <w:uiPriority w:val="59"/>
    <w:rsid w:val="006F6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6F6A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6AB6"/>
    <w:rPr>
      <w:color w:val="000000" w:themeColor="text1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F6AB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1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1C8"/>
    <w:rPr>
      <w:rFonts w:ascii="Tahoma" w:hAnsi="Tahoma" w:cs="Tahoma"/>
      <w:color w:val="000000" w:themeColor="text1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2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1C8"/>
    <w:pPr>
      <w:overflowPunct w:val="0"/>
      <w:autoSpaceDE w:val="0"/>
      <w:autoSpaceDN w:val="0"/>
      <w:adjustRightInd w:val="0"/>
      <w:textAlignment w:val="baseline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1C8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821"/>
    <w:pPr>
      <w:overflowPunct/>
      <w:autoSpaceDE/>
      <w:autoSpaceDN/>
      <w:adjustRightInd/>
      <w:textAlignment w:val="auto"/>
    </w:pPr>
    <w:rPr>
      <w:rFonts w:eastAsiaTheme="minorHAnsi"/>
      <w:b/>
      <w:bCs/>
      <w:color w:val="000000" w:themeColor="text1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821"/>
    <w:rPr>
      <w:rFonts w:eastAsia="Times New Roman"/>
      <w:b/>
      <w:bCs/>
      <w:color w:val="000000" w:themeColor="text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39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9A8"/>
    <w:rPr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4139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9A8"/>
    <w:rPr>
      <w:color w:val="000000" w:themeColor="text1"/>
    </w:rPr>
  </w:style>
  <w:style w:type="character" w:customStyle="1" w:styleId="Teksttreci3">
    <w:name w:val="Tekst treści (3)_"/>
    <w:basedOn w:val="Domylnaczcionkaakapitu"/>
    <w:link w:val="Teksttreci30"/>
    <w:rsid w:val="00563EF7"/>
    <w:rPr>
      <w:rFonts w:eastAsia="Times New Roman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63EF7"/>
    <w:pPr>
      <w:widowControl w:val="0"/>
      <w:shd w:val="clear" w:color="auto" w:fill="FFFFFF"/>
      <w:spacing w:after="60" w:line="0" w:lineRule="atLeast"/>
      <w:jc w:val="right"/>
    </w:pPr>
    <w:rPr>
      <w:color w:val="auto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tT0eREILiVCLzpoi5ELrWRC1hw==">AMUW2mXFZgzfLFJLM4e1AM5ocQ9IjhoCbb+QLgfdwhYwIFanUHsEoAQWa2yAraKdJtjl94j6qsbw7bgc+YLzC62OhK/Bj96UsMVS20pz9KiOcf0q1oxe3uJYn4MGNstaM+w2qwK4/Ubv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2478</Words>
  <Characters>14868</Characters>
  <Application>Microsoft Office Word</Application>
  <DocSecurity>0</DocSecurity>
  <Lines>123</Lines>
  <Paragraphs>34</Paragraphs>
  <ScaleCrop>false</ScaleCrop>
  <Company/>
  <LinksUpToDate>false</LinksUpToDate>
  <CharactersWithSpaces>17312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Jozef Kolaczynski</cp:lastModifiedBy>
  <cp:revision>2</cp:revision>
  <dcterms:created xsi:type="dcterms:W3CDTF">2022-12-29T10:30:00Z</dcterms:created>
  <dcterms:modified xsi:type="dcterms:W3CDTF">2022-12-29T10:30:00Z</dcterms:modified>
</cp:coreProperties>
</file>