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4" w:rsidRPr="007857B4" w:rsidRDefault="006229F4" w:rsidP="004936CB">
      <w:pPr>
        <w:spacing w:after="0" w:line="276" w:lineRule="auto"/>
        <w:rPr>
          <w:rFonts w:cstheme="minorHAnsi"/>
          <w:b/>
        </w:rPr>
      </w:pPr>
    </w:p>
    <w:p w:rsidR="006229F4" w:rsidRPr="007857B4" w:rsidRDefault="007B5FBC" w:rsidP="004936C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857B4">
        <w:rPr>
          <w:rFonts w:cstheme="minorHAnsi"/>
          <w:b/>
          <w:sz w:val="28"/>
          <w:szCs w:val="28"/>
        </w:rPr>
        <w:t>Regulamin</w:t>
      </w:r>
    </w:p>
    <w:p w:rsidR="007749C6" w:rsidRPr="00215A5E" w:rsidRDefault="007749C6" w:rsidP="004936CB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</w:rPr>
      </w:pPr>
      <w:r w:rsidRPr="00215A5E">
        <w:rPr>
          <w:rFonts w:cstheme="minorHAnsi"/>
          <w:b/>
        </w:rPr>
        <w:t>p</w:t>
      </w:r>
      <w:r w:rsidR="007B5FBC" w:rsidRPr="00215A5E">
        <w:rPr>
          <w:rFonts w:cstheme="minorHAnsi"/>
          <w:b/>
        </w:rPr>
        <w:t xml:space="preserve">rzyznawania środków </w:t>
      </w:r>
      <w:r w:rsidRPr="00215A5E">
        <w:rPr>
          <w:rFonts w:cstheme="minorHAnsi"/>
          <w:b/>
        </w:rPr>
        <w:t>w ramach projektu pt. „</w:t>
      </w:r>
      <w:proofErr w:type="spellStart"/>
      <w:r w:rsidRPr="00215A5E">
        <w:rPr>
          <w:rFonts w:cstheme="minorHAnsi"/>
          <w:b/>
        </w:rPr>
        <w:t>BioSciUniversity</w:t>
      </w:r>
      <w:proofErr w:type="spellEnd"/>
      <w:r w:rsidRPr="00215A5E">
        <w:rPr>
          <w:rFonts w:cstheme="minorHAnsi"/>
          <w:b/>
        </w:rPr>
        <w:t>” finansowanego z programu Ministra Nauki i Szkolnictwa Wyższego „Strategia Doskonałości – Uczelnia Badawcza”</w:t>
      </w:r>
    </w:p>
    <w:p w:rsidR="004936CB" w:rsidRPr="007857B4" w:rsidRDefault="004936CB" w:rsidP="004936CB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7749C6" w:rsidRPr="007857B4" w:rsidRDefault="007749C6" w:rsidP="004936CB">
      <w:pPr>
        <w:tabs>
          <w:tab w:val="center" w:pos="4536"/>
        </w:tabs>
        <w:spacing w:after="0" w:line="276" w:lineRule="auto"/>
        <w:rPr>
          <w:rFonts w:cstheme="minorHAnsi"/>
          <w:b/>
        </w:rPr>
      </w:pPr>
    </w:p>
    <w:p w:rsidR="007749C6" w:rsidRDefault="007749C6" w:rsidP="004936CB">
      <w:p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7857B4">
        <w:rPr>
          <w:rFonts w:cstheme="minorHAnsi"/>
        </w:rPr>
        <w:t>Na podstawie art.</w:t>
      </w:r>
      <w:r w:rsidR="007A5711">
        <w:rPr>
          <w:rFonts w:cstheme="minorHAnsi"/>
        </w:rPr>
        <w:t xml:space="preserve"> 23 ust. 1 ustawy z dnia </w:t>
      </w:r>
      <w:r w:rsidRPr="007857B4">
        <w:rPr>
          <w:rFonts w:cstheme="minorHAnsi"/>
        </w:rPr>
        <w:t>20 lipca 2018 r. –</w:t>
      </w:r>
      <w:r w:rsidR="0035463A" w:rsidRPr="007857B4">
        <w:rPr>
          <w:rFonts w:cstheme="minorHAnsi"/>
        </w:rPr>
        <w:t xml:space="preserve"> Prawo o szkolnictwie wyższym i </w:t>
      </w:r>
      <w:r w:rsidRPr="007857B4">
        <w:rPr>
          <w:rFonts w:cstheme="minorHAnsi"/>
        </w:rPr>
        <w:t>nauce  (Dz.U. z 2018 r. poz. 1668) zarządza się co następuje:</w:t>
      </w:r>
    </w:p>
    <w:p w:rsidR="004936CB" w:rsidRPr="007857B4" w:rsidRDefault="004936CB" w:rsidP="004936CB">
      <w:pPr>
        <w:tabs>
          <w:tab w:val="center" w:pos="4536"/>
        </w:tabs>
        <w:spacing w:after="0" w:line="276" w:lineRule="auto"/>
        <w:jc w:val="both"/>
        <w:rPr>
          <w:rFonts w:cstheme="minorHAnsi"/>
        </w:rPr>
      </w:pPr>
    </w:p>
    <w:p w:rsidR="007B5FBC" w:rsidRDefault="007749C6" w:rsidP="004936CB">
      <w:pPr>
        <w:tabs>
          <w:tab w:val="center" w:pos="4536"/>
        </w:tabs>
        <w:spacing w:after="0" w:line="276" w:lineRule="auto"/>
        <w:jc w:val="center"/>
        <w:rPr>
          <w:rFonts w:cstheme="minorHAnsi"/>
        </w:rPr>
      </w:pPr>
      <w:r w:rsidRPr="007857B4">
        <w:rPr>
          <w:rFonts w:cstheme="minorHAnsi"/>
        </w:rPr>
        <w:t>§ 1</w:t>
      </w:r>
    </w:p>
    <w:p w:rsidR="00B94B4C" w:rsidRPr="007E63EA" w:rsidRDefault="008D2691" w:rsidP="004936CB">
      <w:pPr>
        <w:pStyle w:val="Akapitzlist"/>
        <w:numPr>
          <w:ilvl w:val="0"/>
          <w:numId w:val="2"/>
        </w:numPr>
        <w:tabs>
          <w:tab w:val="center" w:pos="4536"/>
        </w:tabs>
        <w:spacing w:after="0" w:line="276" w:lineRule="auto"/>
        <w:ind w:left="284" w:hanging="284"/>
        <w:jc w:val="both"/>
        <w:rPr>
          <w:rFonts w:cstheme="minorHAnsi"/>
        </w:rPr>
      </w:pPr>
      <w:r w:rsidRPr="00B94B4C">
        <w:rPr>
          <w:rFonts w:cstheme="minorHAnsi"/>
        </w:rPr>
        <w:t>Na</w:t>
      </w:r>
      <w:r w:rsidR="0067781B" w:rsidRPr="00B94B4C">
        <w:rPr>
          <w:rFonts w:cstheme="minorHAnsi"/>
        </w:rPr>
        <w:t xml:space="preserve"> Uniwersytecie Przyrodniczym we Wrocławiu, zwanym dalej </w:t>
      </w:r>
      <w:proofErr w:type="spellStart"/>
      <w:r w:rsidR="0067781B" w:rsidRPr="00B94B4C">
        <w:rPr>
          <w:rFonts w:cstheme="minorHAnsi"/>
        </w:rPr>
        <w:t>UPWr</w:t>
      </w:r>
      <w:proofErr w:type="spellEnd"/>
      <w:r w:rsidR="0067781B" w:rsidRPr="00B94B4C">
        <w:rPr>
          <w:rFonts w:cstheme="minorHAnsi"/>
        </w:rPr>
        <w:t>,</w:t>
      </w:r>
      <w:r w:rsidR="00855FD9" w:rsidRPr="00B94B4C">
        <w:rPr>
          <w:rFonts w:cstheme="minorHAnsi"/>
        </w:rPr>
        <w:t xml:space="preserve"> </w:t>
      </w:r>
      <w:r w:rsidR="00D66A4A" w:rsidRPr="00B94B4C">
        <w:rPr>
          <w:rFonts w:cstheme="minorHAnsi"/>
        </w:rPr>
        <w:t>w ramach przedsięwzięcia Ministra Nauki i Szkolnictwa Wyższego „Strategia Doskonałości – Uczelnia Badawcza”</w:t>
      </w:r>
      <w:r w:rsidR="00B94B4C" w:rsidRPr="00B94B4C">
        <w:rPr>
          <w:rFonts w:cstheme="minorHAnsi"/>
        </w:rPr>
        <w:t xml:space="preserve"> </w:t>
      </w:r>
      <w:r w:rsidR="00D66A4A" w:rsidRPr="00B94B4C">
        <w:rPr>
          <w:rFonts w:cstheme="minorHAnsi"/>
        </w:rPr>
        <w:t xml:space="preserve">realizowany jest projekt </w:t>
      </w:r>
      <w:r w:rsidR="00B94B4C" w:rsidRPr="00B94B4C">
        <w:rPr>
          <w:rFonts w:cstheme="minorHAnsi"/>
        </w:rPr>
        <w:t>pt. „</w:t>
      </w:r>
      <w:proofErr w:type="spellStart"/>
      <w:r w:rsidR="00B94B4C" w:rsidRPr="007E63EA">
        <w:rPr>
          <w:rFonts w:cstheme="minorHAnsi"/>
        </w:rPr>
        <w:t>BioSciUniversity</w:t>
      </w:r>
      <w:proofErr w:type="spellEnd"/>
      <w:r w:rsidR="00B94B4C" w:rsidRPr="007E63EA">
        <w:rPr>
          <w:rFonts w:cstheme="minorHAnsi"/>
        </w:rPr>
        <w:t>”.</w:t>
      </w:r>
    </w:p>
    <w:p w:rsidR="00D66A4A" w:rsidRPr="007E63EA" w:rsidRDefault="00D66A4A" w:rsidP="004936CB">
      <w:pPr>
        <w:pStyle w:val="Akapitzlist"/>
        <w:numPr>
          <w:ilvl w:val="0"/>
          <w:numId w:val="2"/>
        </w:numPr>
        <w:tabs>
          <w:tab w:val="center" w:pos="4536"/>
        </w:tabs>
        <w:spacing w:after="0" w:line="276" w:lineRule="auto"/>
        <w:ind w:left="284" w:hanging="284"/>
        <w:jc w:val="both"/>
        <w:rPr>
          <w:rFonts w:cstheme="minorHAnsi"/>
        </w:rPr>
      </w:pPr>
      <w:r w:rsidRPr="007E63EA">
        <w:rPr>
          <w:rFonts w:cstheme="minorHAnsi"/>
          <w:color w:val="000000"/>
        </w:rPr>
        <w:t>Projekt realizowany jest w okresie od 12 grudnia 2018 roku do 31 maja 2019 roku zgodnie z umową o dofinansowanie projektu numer 0019/SDU/2018/18.</w:t>
      </w:r>
    </w:p>
    <w:p w:rsidR="00AA173B" w:rsidRPr="007E63EA" w:rsidRDefault="00C30ED3" w:rsidP="004936CB">
      <w:pPr>
        <w:pStyle w:val="Akapitzlist"/>
        <w:numPr>
          <w:ilvl w:val="0"/>
          <w:numId w:val="2"/>
        </w:numPr>
        <w:tabs>
          <w:tab w:val="center" w:pos="4536"/>
        </w:tabs>
        <w:spacing w:after="0" w:line="276" w:lineRule="auto"/>
        <w:ind w:left="284" w:hanging="284"/>
        <w:jc w:val="both"/>
        <w:rPr>
          <w:rFonts w:cstheme="minorHAnsi"/>
        </w:rPr>
      </w:pPr>
      <w:r w:rsidRPr="007E63EA">
        <w:rPr>
          <w:rFonts w:cstheme="minorHAnsi"/>
          <w:color w:val="000000"/>
          <w:shd w:val="clear" w:color="auto" w:fill="FFFFFF"/>
        </w:rPr>
        <w:t>Przedmiotem projektu jest wsparcie badań naukowych i analiz ukierunkowanych na opracowanie celów i założeń długoterminowego planu rozwoju uczeln</w:t>
      </w:r>
      <w:r w:rsidR="00AC7079" w:rsidRPr="007E63EA">
        <w:rPr>
          <w:rFonts w:cstheme="minorHAnsi"/>
          <w:color w:val="000000"/>
          <w:shd w:val="clear" w:color="auto" w:fill="FFFFFF"/>
        </w:rPr>
        <w:t>i obejmującego działania służące</w:t>
      </w:r>
      <w:r w:rsidRPr="007E63EA">
        <w:rPr>
          <w:rFonts w:cstheme="minorHAnsi"/>
          <w:color w:val="000000"/>
          <w:shd w:val="clear" w:color="auto" w:fill="FFFFFF"/>
        </w:rPr>
        <w:t>:</w:t>
      </w:r>
    </w:p>
    <w:p w:rsidR="00AC7079" w:rsidRPr="007E63EA" w:rsidRDefault="00AC7079" w:rsidP="004936CB">
      <w:pPr>
        <w:pStyle w:val="Akapitzlist"/>
        <w:numPr>
          <w:ilvl w:val="0"/>
          <w:numId w:val="3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7E63EA">
        <w:rPr>
          <w:rFonts w:cstheme="minorHAnsi"/>
        </w:rPr>
        <w:t>Podniesieniu międzynarodowej rozpoznawalności działalności naukowej uczelni poprzez wyłonienie Wiodących Zespołów Badawczych (WZB)</w:t>
      </w:r>
      <w:r w:rsidR="00641179">
        <w:rPr>
          <w:rFonts w:cstheme="minorHAnsi"/>
        </w:rPr>
        <w:t>;</w:t>
      </w:r>
    </w:p>
    <w:p w:rsidR="00AC7079" w:rsidRPr="007E63EA" w:rsidRDefault="00AC7079" w:rsidP="004936CB">
      <w:pPr>
        <w:pStyle w:val="Akapitzlist"/>
        <w:numPr>
          <w:ilvl w:val="0"/>
          <w:numId w:val="3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7E63EA">
        <w:rPr>
          <w:rFonts w:cstheme="minorHAnsi"/>
        </w:rPr>
        <w:t>Wzmocnieniu współpracy badawczej z ośrodkami naukowymi o wysokiej renomie w skali międzynarodowej, w szczególności w priorytetowych obszarach badawczych</w:t>
      </w:r>
      <w:r w:rsidR="00641179">
        <w:rPr>
          <w:rFonts w:cstheme="minorHAnsi"/>
        </w:rPr>
        <w:t>;</w:t>
      </w:r>
    </w:p>
    <w:p w:rsidR="00AC7079" w:rsidRPr="007E63EA" w:rsidRDefault="00AC7079" w:rsidP="004936CB">
      <w:pPr>
        <w:pStyle w:val="Akapitzlist"/>
        <w:numPr>
          <w:ilvl w:val="0"/>
          <w:numId w:val="3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7E63EA">
        <w:rPr>
          <w:rFonts w:cstheme="minorHAnsi"/>
        </w:rPr>
        <w:t xml:space="preserve">Podniesieniu jakości kształcenia studentów i doktorantów, w szczególności na kierunkach i </w:t>
      </w:r>
      <w:r w:rsidR="007A5711">
        <w:rPr>
          <w:rFonts w:cstheme="minorHAnsi"/>
        </w:rPr>
        <w:t xml:space="preserve">w </w:t>
      </w:r>
      <w:r w:rsidRPr="007E63EA">
        <w:rPr>
          <w:rFonts w:cstheme="minorHAnsi"/>
        </w:rPr>
        <w:t>dyscyplinach naukowych związanych z priorytetowymi obszarami badawczymi, w tym mając na uwadze potrzebę skutecznego konkurowania o  przyciągnięcie najzdolniejszych kandydatów na studia, także z zagranicy</w:t>
      </w:r>
      <w:r w:rsidR="00641179">
        <w:rPr>
          <w:rFonts w:cstheme="minorHAnsi"/>
        </w:rPr>
        <w:t>;</w:t>
      </w:r>
    </w:p>
    <w:p w:rsidR="007E63EA" w:rsidRPr="007E63EA" w:rsidRDefault="007E63EA" w:rsidP="004936CB">
      <w:pPr>
        <w:pStyle w:val="Akapitzlist"/>
        <w:numPr>
          <w:ilvl w:val="0"/>
          <w:numId w:val="3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7E63EA">
        <w:rPr>
          <w:rFonts w:cstheme="minorHAnsi"/>
        </w:rPr>
        <w:t>Przygotowaniu kompleksowych rozwiązań służących rozwojowi zawodowemu pracowników uczelni</w:t>
      </w:r>
      <w:r w:rsidR="00641179">
        <w:rPr>
          <w:rFonts w:cstheme="minorHAnsi"/>
        </w:rPr>
        <w:t>;</w:t>
      </w:r>
    </w:p>
    <w:p w:rsidR="00C30ED3" w:rsidRPr="00150EB1" w:rsidRDefault="007E63EA" w:rsidP="00150EB1">
      <w:pPr>
        <w:pStyle w:val="Akapitzlist"/>
        <w:numPr>
          <w:ilvl w:val="0"/>
          <w:numId w:val="3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7E63EA">
        <w:rPr>
          <w:rFonts w:cstheme="minorHAnsi"/>
        </w:rPr>
        <w:t>Podniesieniu jakości zarządzania uczelnią, w tym wprowadzenie zmian organizacyjnych, mając na uwadze potrzebę podniesienia międzynarodowego znaczenia działalności uczelni.</w:t>
      </w:r>
    </w:p>
    <w:p w:rsidR="00D20493" w:rsidRPr="00283034" w:rsidRDefault="00D20493" w:rsidP="00D2049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83034">
        <w:rPr>
          <w:rFonts w:cstheme="minorHAnsi"/>
          <w:color w:val="000000"/>
        </w:rPr>
        <w:t>Wsparcie w ramach projektu „</w:t>
      </w:r>
      <w:proofErr w:type="spellStart"/>
      <w:r w:rsidRPr="00283034">
        <w:rPr>
          <w:rFonts w:cstheme="minorHAnsi"/>
          <w:color w:val="000000"/>
        </w:rPr>
        <w:t>BioSciUniversity</w:t>
      </w:r>
      <w:proofErr w:type="spellEnd"/>
      <w:r>
        <w:rPr>
          <w:rFonts w:cstheme="minorHAnsi"/>
          <w:color w:val="000000"/>
        </w:rPr>
        <w:t xml:space="preserve">” </w:t>
      </w:r>
      <w:r w:rsidRPr="00283034">
        <w:rPr>
          <w:rFonts w:cstheme="minorHAnsi"/>
          <w:color w:val="000000"/>
        </w:rPr>
        <w:t>jest skierowane do doktorantów, pracowników naukowo-dydaktycznych i administracyjnych.</w:t>
      </w:r>
    </w:p>
    <w:p w:rsidR="00AA173B" w:rsidRPr="00AB11B9" w:rsidRDefault="00AA173B" w:rsidP="004936CB">
      <w:pPr>
        <w:pStyle w:val="Akapitzlist"/>
        <w:numPr>
          <w:ilvl w:val="0"/>
          <w:numId w:val="2"/>
        </w:numPr>
        <w:tabs>
          <w:tab w:val="center" w:pos="4536"/>
        </w:tabs>
        <w:spacing w:after="0" w:line="276" w:lineRule="auto"/>
        <w:ind w:left="284" w:hanging="284"/>
        <w:jc w:val="both"/>
        <w:rPr>
          <w:rFonts w:cstheme="minorHAnsi"/>
        </w:rPr>
      </w:pPr>
      <w:r>
        <w:t>Niniejszy regulamin określa zasady przyznawania finansowania zadań ze środków projektu „</w:t>
      </w:r>
      <w:proofErr w:type="spellStart"/>
      <w:r>
        <w:t>BioSciUniversity</w:t>
      </w:r>
      <w:proofErr w:type="spellEnd"/>
      <w:r>
        <w:t>”</w:t>
      </w:r>
      <w:r w:rsidR="00AB11B9">
        <w:t>, takich jak:</w:t>
      </w:r>
    </w:p>
    <w:p w:rsidR="00AB11B9" w:rsidRDefault="00AB11B9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AB11B9">
        <w:rPr>
          <w:rFonts w:cstheme="minorHAnsi"/>
        </w:rPr>
        <w:t>wyjazdy stażowe i studyjne dla doktorantów</w:t>
      </w:r>
      <w:r w:rsidR="00ED7D47">
        <w:rPr>
          <w:rFonts w:cstheme="minorHAnsi"/>
        </w:rPr>
        <w:t>;</w:t>
      </w:r>
    </w:p>
    <w:p w:rsidR="00AB11B9" w:rsidRDefault="00AB11B9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AB11B9">
        <w:rPr>
          <w:rFonts w:cstheme="minorHAnsi"/>
        </w:rPr>
        <w:t>krótko- i długoterminowe  wyjazdy dla pracowników naukowo-dydaktycznych</w:t>
      </w:r>
      <w:r w:rsidR="00ED7D47">
        <w:rPr>
          <w:rFonts w:cstheme="minorHAnsi"/>
        </w:rPr>
        <w:t>;</w:t>
      </w:r>
    </w:p>
    <w:p w:rsidR="00AB11B9" w:rsidRDefault="00AB11B9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 w:rsidRPr="00AB11B9">
        <w:rPr>
          <w:rFonts w:cstheme="minorHAnsi"/>
        </w:rPr>
        <w:t>konferencje</w:t>
      </w:r>
      <w:r w:rsidR="00C93B72">
        <w:rPr>
          <w:rFonts w:cstheme="minorHAnsi"/>
        </w:rPr>
        <w:t>/warsztaty</w:t>
      </w:r>
      <w:r w:rsidRPr="00AB11B9">
        <w:rPr>
          <w:rFonts w:cstheme="minorHAnsi"/>
        </w:rPr>
        <w:t xml:space="preserve"> </w:t>
      </w:r>
      <w:r w:rsidR="00C93B72">
        <w:rPr>
          <w:rFonts w:cstheme="minorHAnsi"/>
        </w:rPr>
        <w:t>dla pracowników naukowo-dydaktycznych i administracyjnych</w:t>
      </w:r>
      <w:r w:rsidR="00ED7D47">
        <w:rPr>
          <w:rFonts w:cstheme="minorHAnsi"/>
        </w:rPr>
        <w:t>;</w:t>
      </w:r>
    </w:p>
    <w:p w:rsidR="00AB11B9" w:rsidRDefault="00EA2AF0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11B9" w:rsidRPr="00AB11B9">
        <w:rPr>
          <w:rFonts w:cstheme="minorHAnsi"/>
        </w:rPr>
        <w:t xml:space="preserve">ublikacje (open </w:t>
      </w:r>
      <w:proofErr w:type="spellStart"/>
      <w:r w:rsidR="00AB11B9" w:rsidRPr="00AB11B9">
        <w:rPr>
          <w:rFonts w:cstheme="minorHAnsi"/>
        </w:rPr>
        <w:t>access</w:t>
      </w:r>
      <w:proofErr w:type="spellEnd"/>
      <w:r w:rsidR="00AB11B9" w:rsidRPr="00AB11B9">
        <w:rPr>
          <w:rFonts w:cstheme="minorHAnsi"/>
        </w:rPr>
        <w:t>)</w:t>
      </w:r>
      <w:r w:rsidR="00ED7D47">
        <w:rPr>
          <w:rFonts w:cstheme="minorHAnsi"/>
        </w:rPr>
        <w:t>;</w:t>
      </w:r>
    </w:p>
    <w:p w:rsidR="00AB11B9" w:rsidRDefault="00EA2AF0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11B9" w:rsidRPr="00AB11B9">
        <w:rPr>
          <w:rFonts w:cstheme="minorHAnsi"/>
        </w:rPr>
        <w:t>atenty</w:t>
      </w:r>
      <w:r w:rsidR="00ED7D47">
        <w:rPr>
          <w:rFonts w:cstheme="minorHAnsi"/>
        </w:rPr>
        <w:t>;</w:t>
      </w:r>
    </w:p>
    <w:p w:rsidR="00AB11B9" w:rsidRDefault="00EA2AF0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AB11B9">
        <w:rPr>
          <w:rFonts w:cstheme="minorHAnsi"/>
        </w:rPr>
        <w:t>zkolenia dla pracowników naukowo-dydaktycznych i administracyjnych</w:t>
      </w:r>
      <w:r w:rsidR="00ED7D47">
        <w:rPr>
          <w:rFonts w:cstheme="minorHAnsi"/>
        </w:rPr>
        <w:t>;</w:t>
      </w:r>
    </w:p>
    <w:p w:rsidR="00AB11B9" w:rsidRDefault="00AB11B9" w:rsidP="004936CB">
      <w:pPr>
        <w:pStyle w:val="Akapitzlist"/>
        <w:numPr>
          <w:ilvl w:val="0"/>
          <w:numId w:val="4"/>
        </w:numPr>
        <w:tabs>
          <w:tab w:val="center" w:pos="4536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wyjazdy studyjne dla pracowników naukowo-dydaktycznych i a</w:t>
      </w:r>
      <w:r w:rsidR="00C93B72">
        <w:rPr>
          <w:rFonts w:cstheme="minorHAnsi"/>
        </w:rPr>
        <w:t>dministracyjnych</w:t>
      </w:r>
      <w:r w:rsidR="00ED7D47">
        <w:rPr>
          <w:rFonts w:cstheme="minorHAnsi"/>
        </w:rPr>
        <w:t>.</w:t>
      </w:r>
    </w:p>
    <w:p w:rsidR="00DA6AD9" w:rsidRDefault="00DA6AD9" w:rsidP="00DA6AD9">
      <w:pPr>
        <w:pStyle w:val="Akapitzlist"/>
        <w:tabs>
          <w:tab w:val="center" w:pos="4536"/>
        </w:tabs>
        <w:spacing w:after="0" w:line="276" w:lineRule="auto"/>
        <w:ind w:left="644"/>
        <w:jc w:val="both"/>
        <w:rPr>
          <w:rFonts w:cstheme="minorHAnsi"/>
        </w:rPr>
      </w:pPr>
    </w:p>
    <w:p w:rsidR="00150EB1" w:rsidRPr="00C93B72" w:rsidRDefault="00150EB1" w:rsidP="00150EB1">
      <w:pPr>
        <w:pStyle w:val="Akapitzlist"/>
        <w:tabs>
          <w:tab w:val="center" w:pos="4536"/>
        </w:tabs>
        <w:spacing w:after="0" w:line="276" w:lineRule="auto"/>
        <w:ind w:left="644"/>
        <w:jc w:val="both"/>
        <w:rPr>
          <w:rFonts w:cstheme="minorHAnsi"/>
        </w:rPr>
      </w:pPr>
    </w:p>
    <w:p w:rsidR="0035463A" w:rsidRDefault="00641179" w:rsidP="004936C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 w:rsidR="0035463A" w:rsidRDefault="0035463A" w:rsidP="004936CB">
      <w:pPr>
        <w:autoSpaceDE w:val="0"/>
        <w:autoSpaceDN w:val="0"/>
        <w:adjustRightInd w:val="0"/>
        <w:spacing w:after="0" w:line="276" w:lineRule="auto"/>
        <w:ind w:right="19"/>
        <w:jc w:val="center"/>
        <w:rPr>
          <w:rFonts w:cstheme="minorHAnsi"/>
          <w:b/>
          <w:bCs/>
          <w:color w:val="000000"/>
        </w:rPr>
      </w:pPr>
      <w:r w:rsidRPr="00291C25">
        <w:rPr>
          <w:rFonts w:cstheme="minorHAnsi"/>
          <w:b/>
          <w:bCs/>
          <w:color w:val="000000"/>
        </w:rPr>
        <w:t xml:space="preserve">Zasady przyznawania finansowania </w:t>
      </w:r>
    </w:p>
    <w:p w:rsidR="005E3B7D" w:rsidRPr="00291C25" w:rsidRDefault="005E3B7D" w:rsidP="004936CB">
      <w:pPr>
        <w:autoSpaceDE w:val="0"/>
        <w:autoSpaceDN w:val="0"/>
        <w:adjustRightInd w:val="0"/>
        <w:spacing w:after="0" w:line="276" w:lineRule="auto"/>
        <w:ind w:right="19"/>
        <w:jc w:val="center"/>
        <w:rPr>
          <w:rFonts w:cstheme="minorHAnsi"/>
          <w:b/>
          <w:bCs/>
          <w:color w:val="000000"/>
        </w:rPr>
      </w:pPr>
    </w:p>
    <w:p w:rsidR="0035463A" w:rsidRPr="007857B4" w:rsidRDefault="0035463A" w:rsidP="004936CB">
      <w:pPr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000000"/>
        </w:rPr>
      </w:pPr>
      <w:r w:rsidRPr="007857B4">
        <w:rPr>
          <w:rFonts w:cstheme="minorHAnsi"/>
          <w:color w:val="000000"/>
        </w:rPr>
        <w:t>Wnioskodawcy, ubiegający się o sfinansowanie zadania</w:t>
      </w:r>
      <w:r w:rsidR="00641179">
        <w:rPr>
          <w:rFonts w:cstheme="minorHAnsi"/>
          <w:color w:val="000000"/>
        </w:rPr>
        <w:t>, o których mowa w § 1</w:t>
      </w:r>
      <w:r w:rsidR="00D20493">
        <w:rPr>
          <w:rFonts w:cstheme="minorHAnsi"/>
          <w:color w:val="000000"/>
        </w:rPr>
        <w:t xml:space="preserve"> ust. 5</w:t>
      </w:r>
      <w:r w:rsidRPr="007857B4">
        <w:rPr>
          <w:rFonts w:cstheme="minorHAnsi"/>
          <w:color w:val="000000"/>
        </w:rPr>
        <w:t xml:space="preserve">, zobowiązani są złożyć wniosek o </w:t>
      </w:r>
      <w:r w:rsidR="00215A5E">
        <w:rPr>
          <w:rFonts w:cstheme="minorHAnsi"/>
          <w:color w:val="000000"/>
        </w:rPr>
        <w:t xml:space="preserve">przyznanie finansowania </w:t>
      </w:r>
      <w:r w:rsidR="002E5867">
        <w:rPr>
          <w:rFonts w:cstheme="minorHAnsi"/>
          <w:color w:val="000000"/>
        </w:rPr>
        <w:t>do Działu Nauk, stanowiący Z</w:t>
      </w:r>
      <w:r w:rsidRPr="007857B4">
        <w:rPr>
          <w:rFonts w:cstheme="minorHAnsi"/>
          <w:color w:val="000000"/>
        </w:rPr>
        <w:t>ałącznik nr 1, ze wskazaniem tytułu zadania oraz merytorycznym uzasadnieniem.</w:t>
      </w:r>
    </w:p>
    <w:p w:rsidR="0035463A" w:rsidRPr="007857B4" w:rsidRDefault="0035463A" w:rsidP="004936C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000000"/>
        </w:rPr>
      </w:pPr>
      <w:r w:rsidRPr="007857B4">
        <w:rPr>
          <w:rFonts w:cstheme="minorHAnsi"/>
          <w:color w:val="000000"/>
        </w:rPr>
        <w:t>Kierownik projektu w porozumieniu z Radą Programową projektu, dokonuje oceny merytorycznej zadań określonych we wniosku o finansowanie, a także zasadność uruchomienia na ten cel środków projektowych.</w:t>
      </w:r>
    </w:p>
    <w:p w:rsidR="0035463A" w:rsidRPr="007857B4" w:rsidRDefault="0035463A" w:rsidP="004936C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7857B4">
        <w:rPr>
          <w:rFonts w:cstheme="minorHAnsi"/>
          <w:color w:val="000000"/>
        </w:rPr>
        <w:t>Wnioski spełniające wymogi formalne i pozytywnie zaopiniowane otrzymują finansowanie.</w:t>
      </w:r>
    </w:p>
    <w:p w:rsidR="0035463A" w:rsidRPr="007857B4" w:rsidRDefault="0035463A" w:rsidP="004936CB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7857B4">
        <w:rPr>
          <w:rFonts w:cstheme="minorHAnsi"/>
          <w:color w:val="000000"/>
        </w:rPr>
        <w:t>W przypadku stwierdzenia</w:t>
      </w:r>
      <w:r w:rsidR="00D20493">
        <w:rPr>
          <w:rFonts w:cstheme="minorHAnsi"/>
          <w:color w:val="000000"/>
        </w:rPr>
        <w:t xml:space="preserve"> braków formalnych  we wniosku, o którym mowa w § 2 ust.</w:t>
      </w:r>
      <w:r w:rsidRPr="007857B4">
        <w:rPr>
          <w:rFonts w:cstheme="minorHAnsi"/>
          <w:color w:val="000000"/>
        </w:rPr>
        <w:t xml:space="preserve">  </w:t>
      </w:r>
      <w:r w:rsidR="00D20493">
        <w:rPr>
          <w:rFonts w:cstheme="minorHAnsi"/>
          <w:color w:val="000000"/>
        </w:rPr>
        <w:t xml:space="preserve">1, </w:t>
      </w:r>
      <w:r w:rsidRPr="007857B4">
        <w:rPr>
          <w:rFonts w:cstheme="minorHAnsi"/>
          <w:color w:val="000000"/>
        </w:rPr>
        <w:t>Wnioskodawca  uzupełnia  wniosek w terminie 7 dni od otrzymania informacji z Działu Nauki.</w:t>
      </w:r>
    </w:p>
    <w:p w:rsidR="0035463A" w:rsidRDefault="0035463A" w:rsidP="004936C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7857B4">
        <w:rPr>
          <w:rFonts w:cstheme="minorHAnsi"/>
          <w:color w:val="000000"/>
        </w:rPr>
        <w:t xml:space="preserve">Wnioski nieuzupełnione we wskazanym terminie  i  niespełniające warunków formalnych nie będą </w:t>
      </w:r>
      <w:r w:rsidR="007B1FC7">
        <w:rPr>
          <w:rFonts w:cstheme="minorHAnsi"/>
          <w:color w:val="000000"/>
        </w:rPr>
        <w:t>rozpatrywane</w:t>
      </w:r>
      <w:r w:rsidRPr="007857B4">
        <w:rPr>
          <w:rFonts w:cstheme="minorHAnsi"/>
          <w:color w:val="000000"/>
        </w:rPr>
        <w:t xml:space="preserve">. </w:t>
      </w:r>
    </w:p>
    <w:p w:rsidR="0037307A" w:rsidRPr="0037307A" w:rsidRDefault="0037307A" w:rsidP="0037307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theme="minorHAnsi"/>
          <w:color w:val="000000"/>
        </w:rPr>
      </w:pPr>
      <w:r w:rsidRPr="0037307A">
        <w:rPr>
          <w:rFonts w:cstheme="minorHAnsi"/>
          <w:color w:val="000000"/>
        </w:rPr>
        <w:t>§ 3</w:t>
      </w:r>
    </w:p>
    <w:p w:rsidR="007128B8" w:rsidRPr="007128B8" w:rsidRDefault="007128B8" w:rsidP="007128B8">
      <w:pPr>
        <w:pStyle w:val="Akapitzlist"/>
        <w:autoSpaceDE w:val="0"/>
        <w:autoSpaceDN w:val="0"/>
        <w:adjustRightInd w:val="0"/>
        <w:spacing w:after="0" w:line="276" w:lineRule="auto"/>
        <w:ind w:left="0" w:right="19"/>
        <w:jc w:val="center"/>
        <w:rPr>
          <w:rFonts w:cstheme="minorHAnsi"/>
          <w:b/>
          <w:bCs/>
          <w:color w:val="000000"/>
        </w:rPr>
      </w:pPr>
      <w:r w:rsidRPr="007128B8">
        <w:rPr>
          <w:rFonts w:cstheme="minorHAnsi"/>
          <w:b/>
          <w:bCs/>
          <w:color w:val="000000"/>
        </w:rPr>
        <w:t>Zasady rozliczania finansowania</w:t>
      </w:r>
    </w:p>
    <w:p w:rsidR="007128B8" w:rsidRDefault="007128B8" w:rsidP="007128B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7128B8" w:rsidRPr="002E5867" w:rsidRDefault="007128B8" w:rsidP="00C500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2E5867">
        <w:rPr>
          <w:rFonts w:cstheme="minorHAnsi"/>
          <w:color w:val="000000"/>
        </w:rPr>
        <w:t xml:space="preserve">Wnioskodawca zobowiązany jest do opisywania wszelkich dokumentów stanowiących podstawę wydatkowania przyznanych środków, następującą treścią: </w:t>
      </w:r>
      <w:r w:rsidRPr="00E00CE5">
        <w:rPr>
          <w:rFonts w:cstheme="minorHAnsi"/>
          <w:i/>
          <w:color w:val="000000"/>
        </w:rPr>
        <w:t>„płatne ze środków Ministerstwa Nauki i Szkolnictw</w:t>
      </w:r>
      <w:r w:rsidR="00E958AD">
        <w:rPr>
          <w:rFonts w:cstheme="minorHAnsi"/>
          <w:i/>
          <w:color w:val="000000"/>
        </w:rPr>
        <w:t>a</w:t>
      </w:r>
      <w:r w:rsidRPr="00E00CE5">
        <w:rPr>
          <w:rFonts w:cstheme="minorHAnsi"/>
          <w:i/>
          <w:color w:val="000000"/>
        </w:rPr>
        <w:t xml:space="preserve"> Wyższego na podstawie umowy nr </w:t>
      </w:r>
      <w:r w:rsidRPr="00E00CE5">
        <w:rPr>
          <w:i/>
        </w:rPr>
        <w:t>0019/SDU/2018/18 z dnia 12.12.2018 r. w kwocie 700 000 zł”</w:t>
      </w:r>
      <w:r w:rsidR="00E00CE5">
        <w:rPr>
          <w:i/>
        </w:rPr>
        <w:t>.</w:t>
      </w:r>
    </w:p>
    <w:p w:rsidR="007128B8" w:rsidRPr="002E5867" w:rsidRDefault="0037307A" w:rsidP="00C500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2E5867">
        <w:rPr>
          <w:rFonts w:cstheme="minorHAnsi"/>
          <w:color w:val="000000"/>
        </w:rPr>
        <w:t>Wnioskodawca zobowiązany jest do zamieszczania logotypu Ministerstwa na materiałach informacyjnych, promocyjnych oraz publikacjach związanych z projektem.</w:t>
      </w:r>
    </w:p>
    <w:p w:rsidR="0037307A" w:rsidRPr="002E5867" w:rsidRDefault="0037307A" w:rsidP="007462D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2E5867">
        <w:t xml:space="preserve">Publikacje wyników prac muszą być opatrzone informacją </w:t>
      </w:r>
      <w:r w:rsidRPr="00E00CE5">
        <w:rPr>
          <w:i/>
        </w:rPr>
        <w:t>„</w:t>
      </w:r>
      <w:r w:rsidR="007462D7" w:rsidRPr="007462D7">
        <w:rPr>
          <w:i/>
        </w:rPr>
        <w:t xml:space="preserve">Projekt finansowany w ramach programu Ministra Nauki i Szkolnictwa Wyższego pod nazwą „Strategia </w:t>
      </w:r>
      <w:r w:rsidR="007462D7" w:rsidRPr="007462D7">
        <w:rPr>
          <w:rFonts w:cstheme="minorHAnsi"/>
          <w:i/>
        </w:rPr>
        <w:t>Doskonałości – Uczelnia Badawcza” w latach 2018 - 2019 nr projektu 0019/SDU/2018/18 kwota finansowania 700 000 zł.</w:t>
      </w:r>
      <w:r w:rsidRPr="007462D7">
        <w:rPr>
          <w:rFonts w:cstheme="minorHAnsi"/>
          <w:i/>
        </w:rPr>
        <w:t>”</w:t>
      </w:r>
      <w:r w:rsidRPr="007462D7">
        <w:rPr>
          <w:rFonts w:cstheme="minorHAnsi"/>
        </w:rPr>
        <w:t xml:space="preserve"> lub jej </w:t>
      </w:r>
      <w:r w:rsidR="007462D7" w:rsidRPr="007462D7">
        <w:rPr>
          <w:rFonts w:cstheme="minorHAnsi"/>
        </w:rPr>
        <w:t xml:space="preserve">odpowiednikiem w języku angielskim </w:t>
      </w:r>
      <w:r w:rsidR="007462D7" w:rsidRPr="007462D7">
        <w:rPr>
          <w:rFonts w:cstheme="minorHAnsi"/>
          <w:i/>
        </w:rPr>
        <w:t>„</w:t>
      </w:r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The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project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is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financed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under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the program of the Minister of Science and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Higher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Education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>  "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Strategy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of Excellence - University of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Research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" in 2018 - 2019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project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="007462D7" w:rsidRPr="007462D7">
        <w:rPr>
          <w:rFonts w:cstheme="minorHAnsi"/>
          <w:i/>
          <w:color w:val="222222"/>
          <w:shd w:val="clear" w:color="auto" w:fill="FFFFFF"/>
        </w:rPr>
        <w:t>number</w:t>
      </w:r>
      <w:proofErr w:type="spellEnd"/>
      <w:r w:rsidR="007462D7" w:rsidRPr="007462D7">
        <w:rPr>
          <w:rFonts w:cstheme="minorHAnsi"/>
          <w:i/>
          <w:color w:val="222222"/>
          <w:shd w:val="clear" w:color="auto" w:fill="FFFFFF"/>
        </w:rPr>
        <w:t xml:space="preserve"> 0019 / SDU / </w:t>
      </w:r>
      <w:r w:rsidR="007462D7" w:rsidRPr="007462D7">
        <w:rPr>
          <w:rFonts w:cstheme="minorHAnsi"/>
          <w:i/>
          <w:shd w:val="clear" w:color="auto" w:fill="FFFFFF"/>
        </w:rPr>
        <w:t xml:space="preserve">2018/18 in the </w:t>
      </w:r>
      <w:proofErr w:type="spellStart"/>
      <w:r w:rsidR="007462D7" w:rsidRPr="007462D7">
        <w:rPr>
          <w:rFonts w:cstheme="minorHAnsi"/>
          <w:i/>
          <w:shd w:val="clear" w:color="auto" w:fill="FFFFFF"/>
        </w:rPr>
        <w:t>amount</w:t>
      </w:r>
      <w:proofErr w:type="spellEnd"/>
      <w:r w:rsidR="007462D7" w:rsidRPr="007462D7">
        <w:rPr>
          <w:rFonts w:cstheme="minorHAnsi"/>
          <w:i/>
          <w:shd w:val="clear" w:color="auto" w:fill="FFFFFF"/>
        </w:rPr>
        <w:t xml:space="preserve"> of PLN 700</w:t>
      </w:r>
      <w:r w:rsidR="005D44FF">
        <w:rPr>
          <w:rFonts w:cstheme="minorHAnsi"/>
          <w:i/>
          <w:shd w:val="clear" w:color="auto" w:fill="FFFFFF"/>
        </w:rPr>
        <w:t xml:space="preserve"> </w:t>
      </w:r>
      <w:r w:rsidR="007462D7" w:rsidRPr="007462D7">
        <w:rPr>
          <w:rFonts w:cstheme="minorHAnsi"/>
          <w:i/>
          <w:color w:val="222222"/>
          <w:shd w:val="clear" w:color="auto" w:fill="FFFFFF"/>
        </w:rPr>
        <w:t>000”.</w:t>
      </w:r>
    </w:p>
    <w:p w:rsidR="0037307A" w:rsidRPr="002E5867" w:rsidRDefault="0037307A" w:rsidP="00C500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2E5867">
        <w:t>Wnioskodawca jest zobowiązany do przekazania do Działu Nauki całej dokumentacji związanej z realizacją zadania.</w:t>
      </w:r>
    </w:p>
    <w:p w:rsidR="00C500C3" w:rsidRPr="002E5867" w:rsidRDefault="007128B8" w:rsidP="00C500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2E5867">
        <w:rPr>
          <w:rFonts w:cstheme="minorHAnsi"/>
          <w:color w:val="000000"/>
        </w:rPr>
        <w:t xml:space="preserve">Wnioskodawca </w:t>
      </w:r>
      <w:r w:rsidR="0037307A" w:rsidRPr="002E5867">
        <w:rPr>
          <w:rFonts w:cstheme="minorHAnsi"/>
          <w:color w:val="000000"/>
        </w:rPr>
        <w:t xml:space="preserve">zobowiązany jest do przekazania </w:t>
      </w:r>
      <w:r w:rsidRPr="002E5867">
        <w:rPr>
          <w:rFonts w:cstheme="minorHAnsi"/>
          <w:color w:val="000000"/>
        </w:rPr>
        <w:t xml:space="preserve">do Działu Nauki raportu z realizacji zadania </w:t>
      </w:r>
      <w:r w:rsidRPr="002E5867">
        <w:t>stanowiącego  Załącznik</w:t>
      </w:r>
      <w:r w:rsidR="00E958AD">
        <w:t xml:space="preserve"> nr</w:t>
      </w:r>
      <w:r w:rsidRPr="002E5867">
        <w:t> 2 do niniejszego Regulaminu w terminie 7 dni po zakończeniu z</w:t>
      </w:r>
      <w:r w:rsidR="00E00CE5">
        <w:t>a</w:t>
      </w:r>
      <w:r w:rsidRPr="002E5867">
        <w:t>dania.</w:t>
      </w:r>
    </w:p>
    <w:p w:rsidR="0037307A" w:rsidRPr="002E5867" w:rsidRDefault="0037307A" w:rsidP="00C500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cstheme="minorHAnsi"/>
          <w:color w:val="000000"/>
        </w:rPr>
      </w:pPr>
      <w:r w:rsidRPr="002E5867">
        <w:t>Wnioskodawca nie może wydatkować otrzymanych ś</w:t>
      </w:r>
      <w:r w:rsidR="00900547">
        <w:t>rodków finansowych na inne cele</w:t>
      </w:r>
      <w:r w:rsidRPr="002E5867">
        <w:t xml:space="preserve"> niż określone w umowie.</w:t>
      </w:r>
      <w:r w:rsidRPr="002E5867">
        <w:tab/>
      </w:r>
    </w:p>
    <w:p w:rsidR="007128B8" w:rsidRPr="007128B8" w:rsidRDefault="007128B8" w:rsidP="0037307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35463A" w:rsidRDefault="0037307A" w:rsidP="004936CB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 4</w:t>
      </w:r>
    </w:p>
    <w:p w:rsidR="006F2290" w:rsidRDefault="006F2290" w:rsidP="004936CB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color w:val="000000"/>
        </w:rPr>
      </w:pPr>
    </w:p>
    <w:p w:rsidR="004936CB" w:rsidRPr="007F7C9F" w:rsidRDefault="00B240A9" w:rsidP="007F7C9F">
      <w:pPr>
        <w:pStyle w:val="Akapitzlist"/>
        <w:numPr>
          <w:ilvl w:val="0"/>
          <w:numId w:val="5"/>
        </w:numPr>
        <w:tabs>
          <w:tab w:val="center" w:pos="4536"/>
        </w:tabs>
        <w:spacing w:after="0" w:line="276" w:lineRule="auto"/>
        <w:ind w:left="284" w:hanging="426"/>
        <w:jc w:val="both"/>
        <w:rPr>
          <w:rFonts w:cstheme="minorHAnsi"/>
        </w:rPr>
      </w:pPr>
      <w:r>
        <w:lastRenderedPageBreak/>
        <w:t>Realizacja zadań w ramach przyznanego finansowania musi być bezpośrednio związana z</w:t>
      </w:r>
      <w:r w:rsidR="007F7C9F">
        <w:t xml:space="preserve"> zadaniami</w:t>
      </w:r>
      <w:r>
        <w:t xml:space="preserve"> zrealizowanymi w ramach projektu określonymi w</w:t>
      </w:r>
      <w:r w:rsidR="007F7C9F">
        <w:t xml:space="preserve"> </w:t>
      </w:r>
      <w:r w:rsidR="007F7C9F" w:rsidRPr="007F7C9F">
        <w:rPr>
          <w:rFonts w:cstheme="minorHAnsi"/>
        </w:rPr>
        <w:t>§ 1</w:t>
      </w:r>
      <w:r w:rsidR="0037307A">
        <w:rPr>
          <w:rFonts w:cstheme="minorHAnsi"/>
        </w:rPr>
        <w:t xml:space="preserve"> ust.</w:t>
      </w:r>
      <w:r w:rsidR="00162959">
        <w:rPr>
          <w:rFonts w:cstheme="minorHAnsi"/>
        </w:rPr>
        <w:t xml:space="preserve"> </w:t>
      </w:r>
      <w:r w:rsidR="0037307A">
        <w:rPr>
          <w:rFonts w:cstheme="minorHAnsi"/>
        </w:rPr>
        <w:t>5</w:t>
      </w:r>
      <w:r w:rsidR="007F7C9F" w:rsidRPr="007F7C9F">
        <w:rPr>
          <w:rFonts w:cstheme="minorHAnsi"/>
        </w:rPr>
        <w:t>,</w:t>
      </w:r>
      <w:r w:rsidR="0037307A">
        <w:t xml:space="preserve"> a wydatkowanie środków</w:t>
      </w:r>
      <w:r>
        <w:t xml:space="preserve"> musi zakończyć się do dnia zakończenia projekt, tj. 31 maja 2019 r.  </w:t>
      </w:r>
    </w:p>
    <w:p w:rsidR="006229F4" w:rsidRPr="006F2290" w:rsidRDefault="0035463A" w:rsidP="006F22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426"/>
        <w:jc w:val="both"/>
      </w:pPr>
      <w:r w:rsidRPr="004936CB">
        <w:rPr>
          <w:rFonts w:cstheme="minorHAnsi"/>
          <w:color w:val="000000"/>
        </w:rPr>
        <w:t>W przypad</w:t>
      </w:r>
      <w:r w:rsidR="00641179" w:rsidRPr="004936CB">
        <w:rPr>
          <w:rFonts w:cstheme="minorHAnsi"/>
          <w:color w:val="000000"/>
        </w:rPr>
        <w:t xml:space="preserve">ku niezrealizowania </w:t>
      </w:r>
      <w:r w:rsidRPr="004936CB">
        <w:rPr>
          <w:rFonts w:cstheme="minorHAnsi"/>
          <w:color w:val="000000"/>
        </w:rPr>
        <w:t>zadań o</w:t>
      </w:r>
      <w:r w:rsidR="00641179" w:rsidRPr="004936CB">
        <w:rPr>
          <w:rFonts w:cstheme="minorHAnsi"/>
          <w:color w:val="000000"/>
        </w:rPr>
        <w:t>kreślonych w § 1</w:t>
      </w:r>
      <w:r w:rsidRPr="004936CB">
        <w:rPr>
          <w:rFonts w:cstheme="minorHAnsi"/>
          <w:color w:val="000000"/>
        </w:rPr>
        <w:t xml:space="preserve"> </w:t>
      </w:r>
      <w:r w:rsidR="0037307A">
        <w:rPr>
          <w:rFonts w:cstheme="minorHAnsi"/>
          <w:color w:val="000000"/>
        </w:rPr>
        <w:t xml:space="preserve">ust. 5 </w:t>
      </w:r>
      <w:r w:rsidRPr="004936CB">
        <w:rPr>
          <w:rFonts w:cstheme="minorHAnsi"/>
          <w:color w:val="000000"/>
        </w:rPr>
        <w:t>lub wydatkowanie środków niezgodnie z regula</w:t>
      </w:r>
      <w:r w:rsidR="002B279B">
        <w:rPr>
          <w:rFonts w:cstheme="minorHAnsi"/>
          <w:color w:val="000000"/>
        </w:rPr>
        <w:t>minem,</w:t>
      </w:r>
      <w:r w:rsidRPr="004936CB">
        <w:rPr>
          <w:rFonts w:cstheme="minorHAnsi"/>
          <w:color w:val="000000"/>
        </w:rPr>
        <w:t xml:space="preserve"> przeznaczone na ten cel środki podl</w:t>
      </w:r>
      <w:r w:rsidR="002B279B">
        <w:rPr>
          <w:rFonts w:cstheme="minorHAnsi"/>
          <w:color w:val="000000"/>
        </w:rPr>
        <w:t>egają zwrotowi, chyba</w:t>
      </w:r>
      <w:r w:rsidR="00FA24CA" w:rsidRPr="004936CB">
        <w:rPr>
          <w:rFonts w:cstheme="minorHAnsi"/>
          <w:color w:val="000000"/>
        </w:rPr>
        <w:t xml:space="preserve"> że kierownik projektu</w:t>
      </w:r>
      <w:r w:rsidRPr="004936CB">
        <w:rPr>
          <w:rFonts w:cstheme="minorHAnsi"/>
          <w:color w:val="000000"/>
        </w:rPr>
        <w:t xml:space="preserve"> </w:t>
      </w:r>
      <w:r w:rsidR="00FA24CA" w:rsidRPr="004936CB">
        <w:rPr>
          <w:rFonts w:cstheme="minorHAnsi"/>
          <w:color w:val="000000"/>
        </w:rPr>
        <w:t>„</w:t>
      </w:r>
      <w:proofErr w:type="spellStart"/>
      <w:r w:rsidR="00FA24CA" w:rsidRPr="004936CB">
        <w:rPr>
          <w:rFonts w:cstheme="minorHAnsi"/>
          <w:color w:val="000000"/>
        </w:rPr>
        <w:t>BioSciUniversity</w:t>
      </w:r>
      <w:proofErr w:type="spellEnd"/>
      <w:r w:rsidR="00FA24CA" w:rsidRPr="004936CB">
        <w:rPr>
          <w:rFonts w:cstheme="minorHAnsi"/>
          <w:color w:val="000000"/>
        </w:rPr>
        <w:t xml:space="preserve">” </w:t>
      </w:r>
      <w:r w:rsidRPr="004936CB">
        <w:rPr>
          <w:rFonts w:cstheme="minorHAnsi"/>
          <w:color w:val="000000"/>
        </w:rPr>
        <w:t>postanowi inaczej.</w:t>
      </w:r>
    </w:p>
    <w:sectPr w:rsidR="006229F4" w:rsidRPr="006F2290" w:rsidSect="00601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17" w:rsidRDefault="00294C17" w:rsidP="00657AA2">
      <w:pPr>
        <w:spacing w:after="0" w:line="240" w:lineRule="auto"/>
      </w:pPr>
      <w:r>
        <w:separator/>
      </w:r>
    </w:p>
  </w:endnote>
  <w:endnote w:type="continuationSeparator" w:id="0">
    <w:p w:rsidR="00294C17" w:rsidRDefault="00294C17" w:rsidP="0065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4" w:rsidRDefault="00FB16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A2" w:rsidRPr="006229F4" w:rsidRDefault="00657AA2" w:rsidP="00657AA2">
    <w:pPr>
      <w:pStyle w:val="Stopka"/>
      <w:jc w:val="both"/>
      <w:rPr>
        <w:sz w:val="18"/>
        <w:szCs w:val="18"/>
      </w:rPr>
    </w:pPr>
    <w:r w:rsidRPr="006229F4">
      <w:rPr>
        <w:sz w:val="18"/>
        <w:szCs w:val="18"/>
      </w:rPr>
      <w:t>Projekt finansowany w ramach programu Ministra Nauki i Szkolnictwa Wyższego pod nazwą „Strategia Doskonałości – Uczelnia Badawcza” w latach 2018 - 2019 nr projektu 0019/SDU/2018/18 kwota finansowania 700 000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4" w:rsidRDefault="00FB1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17" w:rsidRDefault="00294C17" w:rsidP="00657AA2">
      <w:pPr>
        <w:spacing w:after="0" w:line="240" w:lineRule="auto"/>
      </w:pPr>
      <w:r>
        <w:separator/>
      </w:r>
    </w:p>
  </w:footnote>
  <w:footnote w:type="continuationSeparator" w:id="0">
    <w:p w:rsidR="00294C17" w:rsidRDefault="00294C17" w:rsidP="0065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4" w:rsidRDefault="00FB16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A2" w:rsidRDefault="006D287A" w:rsidP="009D5C8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3881754</wp:posOffset>
          </wp:positionH>
          <wp:positionV relativeFrom="paragraph">
            <wp:posOffset>-51495</wp:posOffset>
          </wp:positionV>
          <wp:extent cx="1952625" cy="536635"/>
          <wp:effectExtent l="0" t="0" r="0" b="0"/>
          <wp:wrapNone/>
          <wp:docPr id="29" name="Obraz 29" descr="https://www.upwr.edu.pl/p/logotyp/siw_2016/logo/poziom/upwr-logotyp-pl-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wr.edu.pl/p/logotyp/siw_2016/logo/poziom/upwr-logotyp-pl-poziom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86" cy="54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87A">
      <w:t xml:space="preserve"> </w:t>
    </w:r>
    <w:r>
      <w:rPr>
        <w:noProof/>
        <w:lang w:eastAsia="pl-PL"/>
      </w:rPr>
      <w:drawing>
        <wp:inline distT="0" distB="0" distL="0" distR="0" wp14:anchorId="2889DB9D" wp14:editId="4BBAE3E3">
          <wp:extent cx="2493944" cy="459105"/>
          <wp:effectExtent l="0" t="0" r="1905" b="0"/>
          <wp:docPr id="30" name="Obraz 30" descr="Znalezione obrazy dla zapytania 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mnisw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8" t="34851" r="27730" b="53220"/>
                  <a:stretch/>
                </pic:blipFill>
                <pic:spPr bwMode="auto">
                  <a:xfrm>
                    <a:off x="0" y="0"/>
                    <a:ext cx="2541865" cy="4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5C81">
      <w:tab/>
    </w:r>
  </w:p>
  <w:p w:rsidR="009D5C81" w:rsidRDefault="009D5C81" w:rsidP="009D5C81">
    <w:pPr>
      <w:pStyle w:val="Nagwek"/>
      <w:tabs>
        <w:tab w:val="clear" w:pos="4536"/>
      </w:tabs>
    </w:pPr>
  </w:p>
  <w:p w:rsidR="009D5C81" w:rsidRPr="009E747F" w:rsidRDefault="009D5C81" w:rsidP="009D5C81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b/>
        <w:sz w:val="18"/>
        <w:szCs w:val="18"/>
      </w:rPr>
      <w:t>Załącznik</w:t>
    </w:r>
    <w:r w:rsidRPr="009E747F">
      <w:rPr>
        <w:b/>
        <w:sz w:val="18"/>
        <w:szCs w:val="18"/>
      </w:rPr>
      <w:t xml:space="preserve"> nr 1</w:t>
    </w:r>
    <w:r w:rsidRPr="009E747F">
      <w:rPr>
        <w:sz w:val="18"/>
        <w:szCs w:val="18"/>
      </w:rPr>
      <w:t xml:space="preserve"> do </w:t>
    </w:r>
    <w:r>
      <w:rPr>
        <w:sz w:val="18"/>
        <w:szCs w:val="18"/>
      </w:rPr>
      <w:t>Zarządzenia nr</w:t>
    </w:r>
    <w:r w:rsidR="00FB16E4">
      <w:rPr>
        <w:sz w:val="18"/>
        <w:szCs w:val="18"/>
      </w:rPr>
      <w:t xml:space="preserve"> </w:t>
    </w:r>
    <w:r w:rsidR="00FB16E4">
      <w:rPr>
        <w:sz w:val="18"/>
        <w:szCs w:val="18"/>
      </w:rPr>
      <w:t>5/2019</w:t>
    </w:r>
    <w:bookmarkStart w:id="0" w:name="_GoBack"/>
    <w:bookmarkEnd w:id="0"/>
  </w:p>
  <w:p w:rsidR="009D5C81" w:rsidRDefault="009D5C81" w:rsidP="009D5C81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4" w:rsidRDefault="00FB1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89"/>
    <w:multiLevelType w:val="hybridMultilevel"/>
    <w:tmpl w:val="F35E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D21"/>
    <w:multiLevelType w:val="hybridMultilevel"/>
    <w:tmpl w:val="DE74BC06"/>
    <w:lvl w:ilvl="0" w:tplc="F07435F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AB4994"/>
    <w:multiLevelType w:val="hybridMultilevel"/>
    <w:tmpl w:val="AF90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C5E"/>
    <w:multiLevelType w:val="hybridMultilevel"/>
    <w:tmpl w:val="4D08B17C"/>
    <w:lvl w:ilvl="0" w:tplc="5072BE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93134"/>
    <w:multiLevelType w:val="multilevel"/>
    <w:tmpl w:val="CEBCB2E0"/>
    <w:lvl w:ilvl="0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620DA8"/>
    <w:multiLevelType w:val="singleLevel"/>
    <w:tmpl w:val="F3E8B67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/>
      </w:rPr>
    </w:lvl>
  </w:abstractNum>
  <w:abstractNum w:abstractNumId="6">
    <w:nsid w:val="69623523"/>
    <w:multiLevelType w:val="hybridMultilevel"/>
    <w:tmpl w:val="2748414C"/>
    <w:lvl w:ilvl="0" w:tplc="75EAEC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2"/>
    <w:rsid w:val="00115DD4"/>
    <w:rsid w:val="00150EB1"/>
    <w:rsid w:val="00162959"/>
    <w:rsid w:val="00215A5E"/>
    <w:rsid w:val="00254B7E"/>
    <w:rsid w:val="00283034"/>
    <w:rsid w:val="00291C25"/>
    <w:rsid w:val="00294C17"/>
    <w:rsid w:val="002B279B"/>
    <w:rsid w:val="002E5867"/>
    <w:rsid w:val="0035463A"/>
    <w:rsid w:val="0037307A"/>
    <w:rsid w:val="003D7599"/>
    <w:rsid w:val="004936CB"/>
    <w:rsid w:val="00495F0A"/>
    <w:rsid w:val="00557157"/>
    <w:rsid w:val="005D44FF"/>
    <w:rsid w:val="005E3B7D"/>
    <w:rsid w:val="005F3003"/>
    <w:rsid w:val="00601AC9"/>
    <w:rsid w:val="006229F4"/>
    <w:rsid w:val="00641179"/>
    <w:rsid w:val="00657AA2"/>
    <w:rsid w:val="0067781B"/>
    <w:rsid w:val="006D287A"/>
    <w:rsid w:val="006F2290"/>
    <w:rsid w:val="007128B8"/>
    <w:rsid w:val="00715D25"/>
    <w:rsid w:val="007462D7"/>
    <w:rsid w:val="007749C6"/>
    <w:rsid w:val="007857B4"/>
    <w:rsid w:val="007A5711"/>
    <w:rsid w:val="007B1FC7"/>
    <w:rsid w:val="007B5FBC"/>
    <w:rsid w:val="007E63EA"/>
    <w:rsid w:val="007F7C9F"/>
    <w:rsid w:val="00855FD9"/>
    <w:rsid w:val="008B0988"/>
    <w:rsid w:val="008D2691"/>
    <w:rsid w:val="008E7EC4"/>
    <w:rsid w:val="00900547"/>
    <w:rsid w:val="009830D8"/>
    <w:rsid w:val="009D5C81"/>
    <w:rsid w:val="00A8327B"/>
    <w:rsid w:val="00AA173B"/>
    <w:rsid w:val="00AB11B9"/>
    <w:rsid w:val="00AC7079"/>
    <w:rsid w:val="00B240A9"/>
    <w:rsid w:val="00B84F5B"/>
    <w:rsid w:val="00B94B4C"/>
    <w:rsid w:val="00C2738F"/>
    <w:rsid w:val="00C30ED3"/>
    <w:rsid w:val="00C500C3"/>
    <w:rsid w:val="00C93B72"/>
    <w:rsid w:val="00CB0034"/>
    <w:rsid w:val="00D20493"/>
    <w:rsid w:val="00D66A4A"/>
    <w:rsid w:val="00DA6AD9"/>
    <w:rsid w:val="00DD7D89"/>
    <w:rsid w:val="00E00CE5"/>
    <w:rsid w:val="00E958AD"/>
    <w:rsid w:val="00EA2AF0"/>
    <w:rsid w:val="00EB5D1C"/>
    <w:rsid w:val="00ED7D47"/>
    <w:rsid w:val="00FA24CA"/>
    <w:rsid w:val="00FB16E4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UP</cp:lastModifiedBy>
  <cp:revision>2</cp:revision>
  <cp:lastPrinted>2019-01-10T06:20:00Z</cp:lastPrinted>
  <dcterms:created xsi:type="dcterms:W3CDTF">2019-01-10T11:33:00Z</dcterms:created>
  <dcterms:modified xsi:type="dcterms:W3CDTF">2019-01-10T11:33:00Z</dcterms:modified>
</cp:coreProperties>
</file>