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B53E3" w:rsidRDefault="00696145">
      <w:pPr>
        <w:pBdr>
          <w:top w:val="nil"/>
          <w:left w:val="nil"/>
          <w:bottom w:val="nil"/>
          <w:right w:val="nil"/>
          <w:between w:val="nil"/>
        </w:pBdr>
        <w:spacing w:befor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………………, dnia .........</w:t>
      </w:r>
    </w:p>
    <w:p w14:paraId="00000002" w14:textId="77777777" w:rsidR="009B53E3" w:rsidRDefault="009B53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9B53E3" w:rsidRDefault="00696145">
      <w:pPr>
        <w:pBdr>
          <w:top w:val="nil"/>
          <w:left w:val="nil"/>
          <w:bottom w:val="nil"/>
          <w:right w:val="nil"/>
          <w:between w:val="nil"/>
        </w:pBdr>
        <w:spacing w:before="214" w:line="278" w:lineRule="auto"/>
        <w:ind w:right="4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14:paraId="00000004" w14:textId="77777777" w:rsidR="009B53E3" w:rsidRDefault="00696145">
      <w:pPr>
        <w:spacing w:line="251" w:lineRule="auto"/>
        <w:ind w:right="474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(jednostka organizacyjna – pieczęć)</w:t>
      </w:r>
    </w:p>
    <w:p w14:paraId="00000005" w14:textId="77777777" w:rsidR="009B53E3" w:rsidRDefault="009B53E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9B53E3" w:rsidRDefault="00696145">
      <w:pPr>
        <w:pStyle w:val="Nagwek2"/>
        <w:spacing w:line="290" w:lineRule="auto"/>
        <w:ind w:right="1999" w:firstLine="20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Pozwolenie </w:t>
      </w:r>
    </w:p>
    <w:p w14:paraId="00000007" w14:textId="77777777" w:rsidR="009B53E3" w:rsidRDefault="00696145">
      <w:pPr>
        <w:spacing w:line="290" w:lineRule="auto"/>
        <w:ind w:left="2098" w:right="20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wykonywanie prac szczególnie niebezpiecznych</w:t>
      </w:r>
    </w:p>
    <w:p w14:paraId="00000008" w14:textId="77777777" w:rsidR="009B53E3" w:rsidRDefault="00696145">
      <w:pPr>
        <w:spacing w:before="216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..........................................................................................................................................</w:t>
      </w:r>
    </w:p>
    <w:p w14:paraId="00000009" w14:textId="77777777" w:rsidR="009B53E3" w:rsidRDefault="009B53E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9B53E3" w:rsidRDefault="00696145">
      <w:pPr>
        <w:spacing w:line="276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asekurowanej przez: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    </w:t>
      </w:r>
    </w:p>
    <w:p w14:paraId="0000000B" w14:textId="77777777" w:rsidR="009B53E3" w:rsidRDefault="00696145">
      <w:pPr>
        <w:spacing w:line="276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nadzorowanej przez: ..............................................................................................................</w:t>
      </w:r>
    </w:p>
    <w:p w14:paraId="0000000C" w14:textId="77777777" w:rsidR="009B53E3" w:rsidRDefault="00696145">
      <w:pPr>
        <w:spacing w:line="276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zatrudnionej na stanowisku: 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0000000D" w14:textId="77777777" w:rsidR="009B53E3" w:rsidRDefault="0069614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w: ............................................................................................................................................</w:t>
      </w:r>
    </w:p>
    <w:p w14:paraId="0000000E" w14:textId="77777777" w:rsidR="009B53E3" w:rsidRDefault="00696145">
      <w:pPr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podjęcie i wykonywanie prac z uwzg</w:t>
      </w:r>
      <w:r>
        <w:rPr>
          <w:rFonts w:ascii="Times New Roman" w:eastAsia="Times New Roman" w:hAnsi="Times New Roman" w:cs="Times New Roman"/>
          <w:sz w:val="24"/>
          <w:szCs w:val="24"/>
        </w:rPr>
        <w:t>lędnieniem zakresu i kolejności prac</w:t>
      </w:r>
    </w:p>
    <w:p w14:paraId="0000000F" w14:textId="77777777" w:rsidR="009B53E3" w:rsidRDefault="009B53E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9B53E3" w:rsidRDefault="006961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0000011" w14:textId="77777777" w:rsidR="009B53E3" w:rsidRDefault="006961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00000012" w14:textId="77777777" w:rsidR="009B53E3" w:rsidRDefault="006961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0000013" w14:textId="77777777" w:rsidR="009B53E3" w:rsidRDefault="009B53E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9B53E3" w:rsidRDefault="006961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rozpoczęcia prac: ...............................................................................</w:t>
      </w:r>
    </w:p>
    <w:p w14:paraId="00000015" w14:textId="77777777" w:rsidR="009B53E3" w:rsidRDefault="009B53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9B53E3" w:rsidRDefault="00696145">
      <w:pPr>
        <w:spacing w:before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Planowany termin zakończenia prac: .............................................................</w:t>
      </w:r>
    </w:p>
    <w:p w14:paraId="00000017" w14:textId="77777777" w:rsidR="009B53E3" w:rsidRDefault="009B53E3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9B53E3" w:rsidRDefault="006961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 zagrożeń jakie mogą wystąpić podczas wykonywa</w:t>
      </w:r>
      <w:r>
        <w:rPr>
          <w:rFonts w:ascii="Times New Roman" w:eastAsia="Times New Roman" w:hAnsi="Times New Roman" w:cs="Times New Roman"/>
          <w:sz w:val="24"/>
          <w:szCs w:val="24"/>
        </w:rPr>
        <w:t>nych prac:</w:t>
      </w:r>
    </w:p>
    <w:p w14:paraId="00000019" w14:textId="77777777" w:rsidR="009B53E3" w:rsidRDefault="0069614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0000001A" w14:textId="77777777" w:rsidR="009B53E3" w:rsidRDefault="0069614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0000001B" w14:textId="77777777" w:rsidR="009B53E3" w:rsidRDefault="0069614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0000001C" w14:textId="77777777" w:rsidR="009B53E3" w:rsidRDefault="009B53E3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9B53E3" w:rsidRDefault="00696145">
      <w:pPr>
        <w:spacing w:line="276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Środki zabezpieczenia przy wykonywanych pracach:</w:t>
      </w:r>
    </w:p>
    <w:p w14:paraId="0000001E" w14:textId="77777777" w:rsidR="009B53E3" w:rsidRDefault="00696145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związane z bezpieczeństwem i higieną pracy (wskazać odpowiednie środki): </w:t>
      </w:r>
    </w:p>
    <w:p w14:paraId="0000001F" w14:textId="77777777" w:rsidR="009B53E3" w:rsidRDefault="00696145">
      <w:pPr>
        <w:spacing w:before="8" w:line="276" w:lineRule="auto"/>
        <w:ind w:left="720" w:right="1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00000020" w14:textId="77777777" w:rsidR="009B53E3" w:rsidRDefault="00696145">
      <w:pPr>
        <w:numPr>
          <w:ilvl w:val="0"/>
          <w:numId w:val="2"/>
        </w:numPr>
        <w:spacing w:before="8" w:line="276" w:lineRule="auto"/>
        <w:ind w:right="1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(wskazać odpowiednie środki): ...................................................</w:t>
      </w:r>
    </w:p>
    <w:p w14:paraId="00000021" w14:textId="77777777" w:rsidR="009B53E3" w:rsidRDefault="009B53E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9B53E3" w:rsidRDefault="00696145">
      <w:pPr>
        <w:tabs>
          <w:tab w:val="left" w:pos="2174"/>
          <w:tab w:val="left" w:pos="2817"/>
          <w:tab w:val="left" w:pos="4635"/>
          <w:tab w:val="left" w:pos="5801"/>
          <w:tab w:val="left" w:pos="6838"/>
          <w:tab w:val="left" w:pos="8085"/>
        </w:tabs>
        <w:spacing w:line="276" w:lineRule="auto"/>
        <w:ind w:left="212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przygotowanie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miejsca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pracy,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środków za</w:t>
      </w:r>
      <w:r>
        <w:rPr>
          <w:rFonts w:ascii="Times New Roman" w:eastAsia="Times New Roman" w:hAnsi="Times New Roman" w:cs="Times New Roman"/>
          <w:sz w:val="24"/>
          <w:szCs w:val="24"/>
        </w:rPr>
        <w:t>bezpieczających i zabezpieczenie: .....................................................................................</w:t>
      </w:r>
    </w:p>
    <w:p w14:paraId="00000023" w14:textId="77777777" w:rsidR="009B53E3" w:rsidRDefault="00696145">
      <w:pPr>
        <w:spacing w:line="276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Instruktaż stanowiskowy pracownika przeprowadził: ...........................................................</w:t>
      </w:r>
    </w:p>
    <w:p w14:paraId="00000024" w14:textId="77777777" w:rsidR="009B53E3" w:rsidRDefault="00696145">
      <w:pPr>
        <w:spacing w:line="276" w:lineRule="auto"/>
        <w:ind w:left="212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Pozwolenie wydał: 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sectPr w:rsidR="009B53E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D34C" w14:textId="77777777" w:rsidR="00696145" w:rsidRDefault="00696145">
      <w:r>
        <w:separator/>
      </w:r>
    </w:p>
  </w:endnote>
  <w:endnote w:type="continuationSeparator" w:id="0">
    <w:p w14:paraId="4281B1DC" w14:textId="77777777" w:rsidR="00696145" w:rsidRDefault="0069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 Gyre Bonum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6114" w14:textId="77777777" w:rsidR="00696145" w:rsidRDefault="00696145">
      <w:r>
        <w:separator/>
      </w:r>
    </w:p>
  </w:footnote>
  <w:footnote w:type="continuationSeparator" w:id="0">
    <w:p w14:paraId="4EDBD999" w14:textId="77777777" w:rsidR="00696145" w:rsidRDefault="0069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9B53E3" w:rsidRDefault="00696145">
    <w:pPr>
      <w:pStyle w:val="Nagwek1"/>
      <w:spacing w:line="360" w:lineRule="auto"/>
      <w:ind w:left="0" w:right="0"/>
      <w:jc w:val="right"/>
      <w:rPr>
        <w:rFonts w:ascii="Times New Roman" w:eastAsia="Times New Roman" w:hAnsi="Times New Roman" w:cs="Times New Roman"/>
        <w:b w:val="0"/>
        <w:i/>
        <w:sz w:val="20"/>
        <w:szCs w:val="20"/>
      </w:rPr>
    </w:pPr>
    <w:r>
      <w:rPr>
        <w:rFonts w:ascii="Times New Roman" w:eastAsia="Times New Roman" w:hAnsi="Times New Roman" w:cs="Times New Roman"/>
        <w:b w:val="0"/>
        <w:i/>
        <w:sz w:val="20"/>
        <w:szCs w:val="20"/>
      </w:rPr>
      <w:t xml:space="preserve">Załącznik nr 2 do zarządzenia nr 102 /2022 </w:t>
    </w:r>
    <w:r>
      <w:rPr>
        <w:rFonts w:ascii="Times New Roman" w:eastAsia="Times New Roman" w:hAnsi="Times New Roman" w:cs="Times New Roman"/>
        <w:b w:val="0"/>
        <w:i/>
        <w:sz w:val="20"/>
        <w:szCs w:val="20"/>
      </w:rPr>
      <w:br/>
    </w:r>
    <w:r>
      <w:rPr>
        <w:rFonts w:ascii="Times New Roman" w:eastAsia="Times New Roman" w:hAnsi="Times New Roman" w:cs="Times New Roman"/>
        <w:b w:val="0"/>
        <w:i/>
        <w:sz w:val="20"/>
        <w:szCs w:val="20"/>
      </w:rPr>
      <w:t>Rektora Uniwersytetu Przyrodniczego we Wrocławiu</w:t>
    </w:r>
  </w:p>
  <w:p w14:paraId="00000026" w14:textId="77777777" w:rsidR="009B53E3" w:rsidRDefault="00696145">
    <w:pPr>
      <w:pStyle w:val="Nagwek1"/>
      <w:spacing w:line="360" w:lineRule="auto"/>
      <w:ind w:left="0" w:right="0"/>
      <w:jc w:val="right"/>
      <w:rPr>
        <w:rFonts w:ascii="Times New Roman" w:eastAsia="Times New Roman" w:hAnsi="Times New Roman" w:cs="Times New Roman"/>
        <w:b w:val="0"/>
        <w:i/>
        <w:sz w:val="20"/>
        <w:szCs w:val="20"/>
      </w:rPr>
    </w:pPr>
    <w:r>
      <w:rPr>
        <w:rFonts w:ascii="Times New Roman" w:eastAsia="Times New Roman" w:hAnsi="Times New Roman" w:cs="Times New Roman"/>
        <w:b w:val="0"/>
        <w:i/>
        <w:sz w:val="20"/>
        <w:szCs w:val="20"/>
      </w:rPr>
      <w:t>z dnia  5 maja  2022 roku</w:t>
    </w:r>
  </w:p>
  <w:p w14:paraId="00000027" w14:textId="77777777" w:rsidR="009B53E3" w:rsidRDefault="009B53E3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0C22"/>
    <w:multiLevelType w:val="multilevel"/>
    <w:tmpl w:val="2CB447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4139A5"/>
    <w:multiLevelType w:val="multilevel"/>
    <w:tmpl w:val="670C96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E3"/>
    <w:rsid w:val="00696145"/>
    <w:rsid w:val="009B53E3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6EC78-769C-4282-9BDD-6D67755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X Gyre Bonum" w:eastAsia="TeX Gyre Bonum" w:hAnsi="TeX Gyre Bonum" w:cs="TeX Gyre Bonum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2B6"/>
  </w:style>
  <w:style w:type="paragraph" w:styleId="Nagwek1">
    <w:name w:val="heading 1"/>
    <w:basedOn w:val="Normalny"/>
    <w:link w:val="Nagwek1Znak"/>
    <w:uiPriority w:val="9"/>
    <w:qFormat/>
    <w:rsid w:val="000322B6"/>
    <w:pPr>
      <w:spacing w:line="329" w:lineRule="exact"/>
      <w:ind w:left="2098" w:right="199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2B6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322B6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22B6"/>
  </w:style>
  <w:style w:type="paragraph" w:styleId="Stopka">
    <w:name w:val="footer"/>
    <w:basedOn w:val="Normalny"/>
    <w:link w:val="StopkaZnak"/>
    <w:uiPriority w:val="99"/>
    <w:unhideWhenUsed/>
    <w:rsid w:val="000322B6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22B6"/>
  </w:style>
  <w:style w:type="character" w:customStyle="1" w:styleId="Nagwek1Znak">
    <w:name w:val="Nagłówek 1 Znak"/>
    <w:basedOn w:val="Domylnaczcionkaakapitu"/>
    <w:link w:val="Nagwek1"/>
    <w:uiPriority w:val="9"/>
    <w:rsid w:val="000322B6"/>
    <w:rPr>
      <w:rFonts w:ascii="TeX Gyre Bonum" w:eastAsia="TeX Gyre Bonum" w:hAnsi="TeX Gyre Bonum" w:cs="TeX Gyre Bonum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9JI4G/3JrzwtnCDnW2OYDYAaA==">AMUW2mUXttHuqtOU+wCUNr9YC2sVlPXoKIX5IcYCIeBhCw43oi9DvaTfn2w8lD2X9I47P3z0aoafIdIcSIl+5Z7RT++B7MMsrNlVGRxL9PziUFRXDEonPdD0QSntBEqar3CAyTjL/+bx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Organizacyjne</dc:creator>
  <cp:lastModifiedBy>UPWr</cp:lastModifiedBy>
  <cp:revision>2</cp:revision>
  <dcterms:created xsi:type="dcterms:W3CDTF">2022-05-05T10:53:00Z</dcterms:created>
  <dcterms:modified xsi:type="dcterms:W3CDTF">2022-05-05T10:53:00Z</dcterms:modified>
</cp:coreProperties>
</file>