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jc w:val="righ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Załącznik nr 2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do zarządzenia nr 88/2021 Rektora Uniwersytetu Przyrodniczego we Wrocławiu </w:t>
        <w:br w:type="textWrapping"/>
        <w:t xml:space="preserve">w sprawie zatwierdzenia procedury organizacji procesu rekrutacji oraz terminarza czynności </w:t>
        <w:br w:type="textWrapping"/>
        <w:t xml:space="preserve">rekrutacyjnych i internetowej rejestracji kandydatów na I rok studiów stacjonarnych </w:t>
        <w:br w:type="textWrapping"/>
        <w:t xml:space="preserve">i niestacjonarnych pierwszego i drugiego stopnia oraz jednolitych studiów magisterskich </w:t>
        <w:br w:type="textWrapping"/>
        <w:t xml:space="preserve">na semestr zimowy roku akademickiego 2021/2022 z dnia 27 kwietnia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12" w:lineRule="auto"/>
        <w:rPr>
          <w:rFonts w:ascii="Verdana" w:cs="Verdana" w:eastAsia="Verdana" w:hAnsi="Verdan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miejscowość, data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imię i nazwisko kandydata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adres zamieszkania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PESEL/nr paszportu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nr telefonu</w:t>
      </w:r>
    </w:p>
    <w:p w:rsidR="00000000" w:rsidDel="00000000" w:rsidP="00000000" w:rsidRDefault="00000000" w:rsidRPr="00000000" w14:paraId="0000000D">
      <w:pPr>
        <w:spacing w:after="0" w:line="312" w:lineRule="auto"/>
        <w:ind w:left="504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Przewodniczący Komisji Rekrutacyjnej</w:t>
      </w:r>
    </w:p>
    <w:p w:rsidR="00000000" w:rsidDel="00000000" w:rsidP="00000000" w:rsidRDefault="00000000" w:rsidRPr="00000000" w14:paraId="0000000E">
      <w:pPr>
        <w:spacing w:after="0" w:line="312" w:lineRule="auto"/>
        <w:ind w:left="504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Uniwersytet Przyrodniczy we Wrocławiu</w:t>
      </w:r>
    </w:p>
    <w:p w:rsidR="00000000" w:rsidDel="00000000" w:rsidP="00000000" w:rsidRDefault="00000000" w:rsidRPr="00000000" w14:paraId="0000000F">
      <w:pPr>
        <w:spacing w:after="0" w:line="312" w:lineRule="auto"/>
        <w:ind w:left="504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ul. C. K. Norwida 25, 50-375 Wrocław</w:t>
      </w:r>
    </w:p>
    <w:p w:rsidR="00000000" w:rsidDel="00000000" w:rsidP="00000000" w:rsidRDefault="00000000" w:rsidRPr="00000000" w14:paraId="00000010">
      <w:pPr>
        <w:spacing w:after="0" w:line="312" w:lineRule="auto"/>
        <w:ind w:firstLine="48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WNIOSEK O ZWROT OPŁATY REKRUTACYJNEJ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Proszę o zwrot opłaty rekrutacyjnej z powodu:*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wniesienia wyższej opłaty niż wynika to z deklaracji w systemie IRK ………………………………………………………………………………………… (nazwa kierunku),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nieuruchomienia kierunku ……………………………………………… (nazwa kierunku).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Zwróconą opłatę rekrutacyjną proszę przekazać na rachunek bankowy: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numer konta bankowego: 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nazwa banku: 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imię i nazwisko właściciela konta: …………………………………………………………….…..</w:t>
      </w:r>
    </w:p>
    <w:p w:rsidR="00000000" w:rsidDel="00000000" w:rsidP="00000000" w:rsidRDefault="00000000" w:rsidRPr="00000000" w14:paraId="0000001A">
      <w:pPr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….………………………………………</w:t>
      </w:r>
    </w:p>
    <w:p w:rsidR="00000000" w:rsidDel="00000000" w:rsidP="00000000" w:rsidRDefault="00000000" w:rsidRPr="00000000" w14:paraId="0000001C">
      <w:pPr>
        <w:spacing w:after="0"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data, podpis kandydata</w:t>
      </w:r>
    </w:p>
    <w:p w:rsidR="00000000" w:rsidDel="00000000" w:rsidP="00000000" w:rsidRDefault="00000000" w:rsidRPr="00000000" w14:paraId="0000001D">
      <w:pPr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12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Decyzja dysponenta środków:</w:t>
      </w:r>
    </w:p>
    <w:p w:rsidR="00000000" w:rsidDel="00000000" w:rsidP="00000000" w:rsidRDefault="00000000" w:rsidRPr="00000000" w14:paraId="0000001F">
      <w:pPr>
        <w:spacing w:after="0" w:line="312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….………………………………………</w:t>
        <w:tab/>
      </w:r>
    </w:p>
    <w:p w:rsidR="00000000" w:rsidDel="00000000" w:rsidP="00000000" w:rsidRDefault="00000000" w:rsidRPr="00000000" w14:paraId="00000020">
      <w:pPr>
        <w:spacing w:after="0" w:line="312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data, podpis dysponenta środków</w:t>
        <w:tab/>
      </w:r>
    </w:p>
    <w:p w:rsidR="00000000" w:rsidDel="00000000" w:rsidP="00000000" w:rsidRDefault="00000000" w:rsidRPr="00000000" w14:paraId="00000021">
      <w:pPr>
        <w:spacing w:after="0" w:line="312" w:lineRule="auto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* właściwe zaznaczyć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560" w:top="1276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F1BE3"/>
    <w:rPr>
      <w:rFonts w:ascii="Calibri" w:cs="Calibri" w:eastAsia="Calibri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KkfsmTIzNvf+uhFGH8iTWY5g2w==">AMUW2mXhuKq6yFKsj+r5L6d6gVgKvxTrUD789q2/kgTlEhyh8ORB5+qBSuV4puGkP+DFRkTxBiFMGAJcYuTX/2ebo16p5F697gzMBqGJbZcgpUJqFY/7Ieo=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2021-04-27T12:41:00Z</dcterms:created>
  <dc:creator>PBK</dc:creator>
</cp:coreProperties>
</file>