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="00886D79">
        <w:rPr>
          <w:b/>
          <w:sz w:val="28"/>
          <w:szCs w:val="28"/>
        </w:rPr>
        <w:t>Wykaz</w:t>
      </w:r>
    </w:p>
    <w:p w:rsidR="00886D79" w:rsidRDefault="00886D79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C6A35">
        <w:rPr>
          <w:b/>
          <w:sz w:val="28"/>
          <w:szCs w:val="28"/>
        </w:rPr>
        <w:t>składników rzeczowych przeznaczonych do zagospodarowania</w:t>
      </w:r>
      <w:r>
        <w:rPr>
          <w:b/>
          <w:sz w:val="28"/>
          <w:szCs w:val="28"/>
        </w:rPr>
        <w:t xml:space="preserve"> </w:t>
      </w:r>
    </w:p>
    <w:p w:rsidR="00886D79" w:rsidRPr="00886D79" w:rsidRDefault="00A75E80" w:rsidP="00886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6E5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886D79" w:rsidRPr="00886D79">
        <w:rPr>
          <w:b/>
          <w:sz w:val="28"/>
          <w:szCs w:val="28"/>
        </w:rPr>
        <w:t xml:space="preserve">z </w:t>
      </w:r>
      <w:r w:rsidR="00DD6E57">
        <w:rPr>
          <w:b/>
          <w:sz w:val="28"/>
          <w:szCs w:val="28"/>
        </w:rPr>
        <w:t>Instytutu Geodezji i Geoinformatyki</w:t>
      </w:r>
    </w:p>
    <w:p w:rsidR="00CC6A35" w:rsidRDefault="00CC6A35" w:rsidP="00CC6A35">
      <w:pPr>
        <w:tabs>
          <w:tab w:val="left" w:leader="dot" w:pos="5670"/>
        </w:tabs>
        <w:jc w:val="center"/>
        <w:rPr>
          <w:b/>
          <w:sz w:val="28"/>
          <w:szCs w:val="28"/>
        </w:rPr>
      </w:pPr>
    </w:p>
    <w:p w:rsidR="00CC6A35" w:rsidRDefault="00CC6A35" w:rsidP="00CC6A35">
      <w:pPr>
        <w:tabs>
          <w:tab w:val="left" w:leader="dot" w:pos="5670"/>
        </w:tabs>
        <w:jc w:val="center"/>
      </w:pPr>
      <w:r>
        <w:t>sporządzony w dniu</w:t>
      </w:r>
      <w:r w:rsidR="004A689C">
        <w:t xml:space="preserve"> 17.03.2022</w:t>
      </w:r>
      <w:bookmarkStart w:id="0" w:name="_GoBack"/>
      <w:bookmarkEnd w:id="0"/>
    </w:p>
    <w:p w:rsidR="00CC6A35" w:rsidRDefault="00CC6A35" w:rsidP="004A689C">
      <w:pPr>
        <w:tabs>
          <w:tab w:val="left" w:leader="dot" w:pos="5670"/>
        </w:tabs>
      </w:pPr>
    </w:p>
    <w:tbl>
      <w:tblPr>
        <w:tblpPr w:leftFromText="141" w:rightFromText="141" w:vertAnchor="text" w:horzAnchor="margin" w:tblpXSpec="center" w:tblpY="195"/>
        <w:tblW w:w="3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1806"/>
        <w:gridCol w:w="1454"/>
        <w:gridCol w:w="1276"/>
        <w:gridCol w:w="1276"/>
        <w:gridCol w:w="814"/>
      </w:tblGrid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06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454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inwent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1276" w:type="dxa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przedmiotu</w:t>
            </w:r>
          </w:p>
        </w:tc>
        <w:tc>
          <w:tcPr>
            <w:tcW w:w="814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PLN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KOMPUTER</w:t>
            </w:r>
            <w:r>
              <w:rPr>
                <w:sz w:val="20"/>
                <w:szCs w:val="20"/>
              </w:rPr>
              <w:t xml:space="preserve"> STACJONARNY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P010G/3/01318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niesprawny, nie uruchamia się, brak dysku twardego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148,95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PRZELEWOWY DO KAWY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P010G/3/01033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uszkodzenia mechaniczne, pęknięta podstawa, zużyty młynek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REGAŁ   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P010G/3/01373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uchwytów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REGAŁ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P010G/3/01377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zniszczona listwa blatu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 FOTEL.OBR. MIND R GTP ACTIVE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P010G/3/01476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Zużyte, zabrudzone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URZĄDZENIE</w:t>
            </w:r>
            <w:r>
              <w:rPr>
                <w:sz w:val="20"/>
                <w:szCs w:val="20"/>
              </w:rPr>
              <w:t xml:space="preserve"> MOBILNE GSM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P010G/6/01457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pęknięty, rozlany wyświetlacz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</w:t>
            </w:r>
            <w:r w:rsidRPr="00296FC3">
              <w:rPr>
                <w:sz w:val="20"/>
                <w:szCs w:val="20"/>
              </w:rPr>
              <w:t>ENIE</w:t>
            </w:r>
            <w:r>
              <w:rPr>
                <w:sz w:val="20"/>
                <w:szCs w:val="20"/>
              </w:rPr>
              <w:t xml:space="preserve"> TABLICOWO-CELOWNICZE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P010G/6/00960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Zdekompletowany, pozrywane gwinty na śrubach nastawczych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WYPOSAZENIE</w:t>
            </w:r>
            <w:r>
              <w:rPr>
                <w:sz w:val="20"/>
                <w:szCs w:val="20"/>
              </w:rPr>
              <w:t xml:space="preserve">  TABLICOWO-CELOWNICZE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P010G/6/00969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zniszczony, uszkodzony mechanicznie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</w:t>
            </w:r>
            <w:r w:rsidRPr="00296FC3">
              <w:rPr>
                <w:sz w:val="20"/>
                <w:szCs w:val="20"/>
              </w:rPr>
              <w:t>ENIE</w:t>
            </w:r>
            <w:r>
              <w:rPr>
                <w:sz w:val="20"/>
                <w:szCs w:val="20"/>
              </w:rPr>
              <w:t xml:space="preserve"> TABLICOWO-CELOWNICZE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P010G/6/00970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</w:t>
            </w:r>
            <w:r w:rsidRPr="00296FC3">
              <w:rPr>
                <w:sz w:val="20"/>
                <w:szCs w:val="20"/>
              </w:rPr>
              <w:t>ENIE</w:t>
            </w:r>
            <w:r>
              <w:rPr>
                <w:sz w:val="20"/>
                <w:szCs w:val="20"/>
              </w:rPr>
              <w:t xml:space="preserve"> TABLICOWO-CELOWNICZE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P010G/6/00971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Zły stan techniczny, zużyty, uszkodzenia mechaniczne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6D99" w:rsidTr="007A6D99">
        <w:tc>
          <w:tcPr>
            <w:tcW w:w="497" w:type="dxa"/>
            <w:shd w:val="clear" w:color="auto" w:fill="auto"/>
          </w:tcPr>
          <w:p w:rsidR="007A6D99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7A6D99" w:rsidRDefault="007A6D99" w:rsidP="007A6D99">
            <w:r w:rsidRPr="004F0A17">
              <w:rPr>
                <w:sz w:val="20"/>
                <w:szCs w:val="20"/>
              </w:rPr>
              <w:t>WYPOSAŻENIE TABLICOWO-CELOWNICZE</w:t>
            </w:r>
          </w:p>
        </w:tc>
        <w:tc>
          <w:tcPr>
            <w:tcW w:w="145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P010G/6/00968</w:t>
            </w:r>
          </w:p>
        </w:tc>
        <w:tc>
          <w:tcPr>
            <w:tcW w:w="1276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276" w:type="dxa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814" w:type="dxa"/>
            <w:shd w:val="clear" w:color="auto" w:fill="auto"/>
          </w:tcPr>
          <w:p w:rsidR="007A6D99" w:rsidRPr="00296FC3" w:rsidRDefault="007A6D99" w:rsidP="007A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CC6A35" w:rsidRDefault="00CC6A35" w:rsidP="00CC6A35">
      <w:pPr>
        <w:tabs>
          <w:tab w:val="left" w:leader="dot" w:pos="5670"/>
        </w:tabs>
        <w:jc w:val="center"/>
      </w:pPr>
    </w:p>
    <w:p w:rsidR="0002674C" w:rsidRDefault="00ED0F33" w:rsidP="00CC6A35">
      <w:r>
        <w:t xml:space="preserve">       </w:t>
      </w:r>
    </w:p>
    <w:p w:rsidR="00BB7EBD" w:rsidRDefault="009F3EA0">
      <w:pPr>
        <w:rPr>
          <w:sz w:val="28"/>
        </w:rPr>
      </w:pPr>
      <w:r>
        <w:rPr>
          <w:sz w:val="28"/>
        </w:rPr>
        <w:br/>
      </w:r>
    </w:p>
    <w:p w:rsidR="00BB7EBD" w:rsidRDefault="00BB7EBD">
      <w:pPr>
        <w:jc w:val="center"/>
      </w:pPr>
    </w:p>
    <w:p w:rsidR="00C36FAC" w:rsidRDefault="00C36FAC">
      <w:pPr>
        <w:jc w:val="center"/>
      </w:pPr>
    </w:p>
    <w:p w:rsidR="00C36FAC" w:rsidRDefault="00C36FAC">
      <w:pPr>
        <w:jc w:val="center"/>
      </w:pPr>
    </w:p>
    <w:p w:rsidR="000A112D" w:rsidRDefault="000A112D">
      <w:pPr>
        <w:jc w:val="center"/>
      </w:pPr>
    </w:p>
    <w:p w:rsidR="00D02084" w:rsidRDefault="00D02084">
      <w:pPr>
        <w:jc w:val="center"/>
      </w:pPr>
    </w:p>
    <w:p w:rsidR="00BB7EBD" w:rsidRDefault="00BB7EBD" w:rsidP="00E42F1D">
      <w:pPr>
        <w:jc w:val="center"/>
        <w:rPr>
          <w:sz w:val="28"/>
        </w:rPr>
      </w:pPr>
    </w:p>
    <w:p w:rsidR="009F3EA0" w:rsidRDefault="009F3EA0" w:rsidP="00E42F1D">
      <w:pPr>
        <w:jc w:val="center"/>
        <w:rPr>
          <w:sz w:val="28"/>
        </w:rPr>
      </w:pPr>
    </w:p>
    <w:p w:rsidR="009F3EA0" w:rsidRDefault="009F3EA0" w:rsidP="009F3EA0">
      <w:pPr>
        <w:rPr>
          <w:sz w:val="28"/>
        </w:rPr>
      </w:pPr>
    </w:p>
    <w:p w:rsidR="00ED0F33" w:rsidRDefault="00ED0F33" w:rsidP="009F3EA0"/>
    <w:p w:rsidR="000441CF" w:rsidRDefault="00ED0F33" w:rsidP="009F3EA0">
      <w:r>
        <w:t xml:space="preserve">   </w:t>
      </w:r>
    </w:p>
    <w:p w:rsidR="009F3EA0" w:rsidRDefault="009F3EA0" w:rsidP="009F3EA0">
      <w:pPr>
        <w:jc w:val="center"/>
        <w:rPr>
          <w:sz w:val="28"/>
        </w:rPr>
      </w:pPr>
    </w:p>
    <w:sectPr w:rsidR="009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C"/>
    <w:rsid w:val="00003308"/>
    <w:rsid w:val="00007A72"/>
    <w:rsid w:val="0002674C"/>
    <w:rsid w:val="000441CF"/>
    <w:rsid w:val="00044CDC"/>
    <w:rsid w:val="00091B17"/>
    <w:rsid w:val="000A112D"/>
    <w:rsid w:val="000B4F09"/>
    <w:rsid w:val="000C217E"/>
    <w:rsid w:val="000C6D2A"/>
    <w:rsid w:val="000C6D63"/>
    <w:rsid w:val="000F0244"/>
    <w:rsid w:val="001A0FF7"/>
    <w:rsid w:val="001B21E4"/>
    <w:rsid w:val="001F1069"/>
    <w:rsid w:val="001F4834"/>
    <w:rsid w:val="00296FC3"/>
    <w:rsid w:val="00343A46"/>
    <w:rsid w:val="00387FEC"/>
    <w:rsid w:val="003E3146"/>
    <w:rsid w:val="00405758"/>
    <w:rsid w:val="00441745"/>
    <w:rsid w:val="004A689C"/>
    <w:rsid w:val="0053415A"/>
    <w:rsid w:val="00540408"/>
    <w:rsid w:val="0054456E"/>
    <w:rsid w:val="0059405A"/>
    <w:rsid w:val="005D62B7"/>
    <w:rsid w:val="00722CB7"/>
    <w:rsid w:val="00786BEA"/>
    <w:rsid w:val="007A5982"/>
    <w:rsid w:val="007A6D99"/>
    <w:rsid w:val="008033C4"/>
    <w:rsid w:val="0084703E"/>
    <w:rsid w:val="008727CE"/>
    <w:rsid w:val="00886D79"/>
    <w:rsid w:val="008F2209"/>
    <w:rsid w:val="008F53A5"/>
    <w:rsid w:val="009472E0"/>
    <w:rsid w:val="00967557"/>
    <w:rsid w:val="009D03B5"/>
    <w:rsid w:val="009F3EA0"/>
    <w:rsid w:val="00A37E21"/>
    <w:rsid w:val="00A75E80"/>
    <w:rsid w:val="00AC4304"/>
    <w:rsid w:val="00B51FA4"/>
    <w:rsid w:val="00BA11B1"/>
    <w:rsid w:val="00BB7EBD"/>
    <w:rsid w:val="00BF2F38"/>
    <w:rsid w:val="00C36FAC"/>
    <w:rsid w:val="00C72FC6"/>
    <w:rsid w:val="00C94A6B"/>
    <w:rsid w:val="00CB0209"/>
    <w:rsid w:val="00CC6A35"/>
    <w:rsid w:val="00D02084"/>
    <w:rsid w:val="00D749F6"/>
    <w:rsid w:val="00D77F50"/>
    <w:rsid w:val="00DD6E57"/>
    <w:rsid w:val="00E146AC"/>
    <w:rsid w:val="00E17FC9"/>
    <w:rsid w:val="00E42F1D"/>
    <w:rsid w:val="00ED0F33"/>
    <w:rsid w:val="00F45476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088FAB01D0A4086F11CB8C3908C1E" ma:contentTypeVersion="0" ma:contentTypeDescription="Utwórz nowy dokument." ma:contentTypeScope="" ma:versionID="da97df898fb16d88d6e984281812a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B0D7-61E9-4775-9E15-5314B2F7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EDD40-4DBE-4BC2-9F06-B8220D668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C0A7B-CD90-476B-8E46-194ACF603A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                                                                                                                   Załącznik nr 1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 Wrocław</dc:creator>
  <cp:lastModifiedBy>UP_WROC</cp:lastModifiedBy>
  <cp:revision>5</cp:revision>
  <cp:lastPrinted>2022-02-22T08:34:00Z</cp:lastPrinted>
  <dcterms:created xsi:type="dcterms:W3CDTF">2022-03-16T12:30:00Z</dcterms:created>
  <dcterms:modified xsi:type="dcterms:W3CDTF">2022-03-17T06:25:00Z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df7c5c8b-9817-439b-b939-9dc5aedfc762_N:DET_Att1">
    <vt:lpwstr>Imię i nazwisko</vt:lpwstr>
  </property>
  <property fmtid="{D5CDD505-2E9C-101B-9397-08002B2CF9AE}" pid="3" name="BPSGUID_SUBELEMTEMPLATE_df7c5c8b-9817-439b-b939-9dc5aedfc762_N:DET_Att2">
    <vt:lpwstr>Funkcja</vt:lpwstr>
  </property>
  <property fmtid="{D5CDD505-2E9C-101B-9397-08002B2CF9AE}" pid="4" name="BPSGUID_SUBELEMTEMPLATE_ffc87ac6-0808-453e-a154-eed5d4058ddd_DET_Att2">
    <vt:lpwstr>Jedn. miary</vt:lpwstr>
  </property>
  <property fmtid="{D5CDD505-2E9C-101B-9397-08002B2CF9AE}" pid="5" name="BPSGUID_SUBELEMTEMPLATE_ffc87ac6-0808-453e-a154-eed5d4058ddd_DET_Att6">
    <vt:lpwstr>Nr inwent.</vt:lpwstr>
  </property>
  <property fmtid="{D5CDD505-2E9C-101B-9397-08002B2CF9AE}" pid="6" name="BPSGUID_SUBELEMTEMPLATE_ffc87ac6-0808-453e-a154-eed5d4058ddd_DET_LP">
    <vt:lpwstr>Lp</vt:lpwstr>
  </property>
  <property fmtid="{D5CDD505-2E9C-101B-9397-08002B2CF9AE}" pid="7" name="BPSGUID_SUBELEMTEMPLATE_ffc87ac6-0808-453e-a154-eed5d4058ddd_L:DET_Value1">
    <vt:lpwstr>Wartość</vt:lpwstr>
  </property>
  <property fmtid="{D5CDD505-2E9C-101B-9397-08002B2CF9AE}" pid="8" name="BPSGUID_SUBELEMTEMPLATE_ffc87ac6-0808-453e-a154-eed5d4058ddd_L:DET_Value1_SUM">
    <vt:lpwstr>2 105,00 PLN</vt:lpwstr>
  </property>
  <property fmtid="{D5CDD505-2E9C-101B-9397-08002B2CF9AE}" pid="9" name="BPSGUID_SUBELEMTEMPLATE_ffc87ac6-0808-453e-a154-eed5d4058ddd_L:DET_Value2">
    <vt:lpwstr>Ilość</vt:lpwstr>
  </property>
  <property fmtid="{D5CDD505-2E9C-101B-9397-08002B2CF9AE}" pid="10" name="BPSGUID_SUBELEMTEMPLATE_ffc87ac6-0808-453e-a154-eed5d4058ddd_L:DET_Value4">
    <vt:lpwstr>Cena</vt:lpwstr>
  </property>
  <property fmtid="{D5CDD505-2E9C-101B-9397-08002B2CF9AE}" pid="11" name="BPSGUID_SUBELEMTEMPLATE_ffc87ac6-0808-453e-a154-eed5d4058ddd_L:DET_Value4_SUM">
    <vt:lpwstr>2 105,00 PLN</vt:lpwstr>
  </property>
  <property fmtid="{D5CDD505-2E9C-101B-9397-08002B2CF9AE}" pid="12" name="BPSGUID_SUBELEMTEMPLATE_ffc87ac6-0808-453e-a154-eed5d4058ddd_N:DET_Att4">
    <vt:lpwstr>Nazwa przedmiotu</vt:lpwstr>
  </property>
  <property fmtid="{D5CDD505-2E9C-101B-9397-08002B2CF9AE}" pid="13" name="BPSGUID_SUBELEMTEMPLATE_ffc87ac6-0808-453e-a154-eed5d4058ddd_SDL:DET_Att8">
    <vt:lpwstr>Data zakupu</vt:lpwstr>
  </property>
  <property fmtid="{D5CDD505-2E9C-101B-9397-08002B2CF9AE}" pid="14" name="BPS_DD:CURRENTDATE_Dzień">
    <vt:lpwstr>06</vt:lpwstr>
  </property>
  <property fmtid="{D5CDD505-2E9C-101B-9397-08002B2CF9AE}" pid="15" name="BPS_DD:WFD_TSInsert_Dzień">
    <vt:lpwstr>28</vt:lpwstr>
  </property>
  <property fmtid="{D5CDD505-2E9C-101B-9397-08002B2CF9AE}" pid="16" name="BPS_DM:CURRENTDATE_Miesiąc">
    <vt:lpwstr>10</vt:lpwstr>
  </property>
  <property fmtid="{D5CDD505-2E9C-101B-9397-08002B2CF9AE}" pid="17" name="BPS_DM:WFD_TSInsert_Miesiąc">
    <vt:lpwstr>09</vt:lpwstr>
  </property>
  <property fmtid="{D5CDD505-2E9C-101B-9397-08002B2CF9AE}" pid="18" name="BPS_DY:CURRENTDATE_Rok">
    <vt:lpwstr>2021</vt:lpwstr>
  </property>
  <property fmtid="{D5CDD505-2E9C-101B-9397-08002B2CF9AE}" pid="19" name="BPS_DY:WFD_TSInsert_Rok">
    <vt:lpwstr>2021</vt:lpwstr>
  </property>
  <property fmtid="{D5CDD505-2E9C-101B-9397-08002B2CF9AE}" pid="20" name="BPS_L:WFD_TSInsert_Data utworzenia">
    <vt:lpwstr>2021-09-28</vt:lpwstr>
  </property>
  <property fmtid="{D5CDD505-2E9C-101B-9397-08002B2CF9AE}" pid="21" name="BPS_N:WFD_AttChoose3Glob_Nazwa wyświetlana">
    <vt:lpwstr>KATEDRA BIOLOGII EKSPERYMENTALNEJ</vt:lpwstr>
  </property>
  <property fmtid="{D5CDD505-2E9C-101B-9397-08002B2CF9AE}" pid="22" name="BPS_WFD_AttLong18_Uzasadnienie">
    <vt:lpwstr>Sprzęt zużyty, przestarzały, uszkodzona płyta główna. Naprawa nie jest uzasadniona ekonomicznie. Wycofanie z eksploatacji.</vt:lpwstr>
  </property>
  <property fmtid="{D5CDD505-2E9C-101B-9397-08002B2CF9AE}" pid="23" name="BPS_WFD_ID_ID elementu">
    <vt:lpwstr>661735</vt:lpwstr>
  </property>
  <property fmtid="{D5CDD505-2E9C-101B-9397-08002B2CF9AE}" pid="24" name="ContentTypeId">
    <vt:lpwstr>0x010100EE4088FAB01D0A4086F11CB8C3908C1E</vt:lpwstr>
  </property>
</Properties>
</file>