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43B0" w:rsidRDefault="000E0F93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1</w:t>
      </w:r>
    </w:p>
    <w:p w14:paraId="00000002" w14:textId="77777777" w:rsidR="00E943B0" w:rsidRDefault="00E943B0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E943B0" w:rsidRDefault="000E0F93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Miejscowość i data</w:t>
      </w:r>
    </w:p>
    <w:p w14:paraId="00000004" w14:textId="77777777" w:rsidR="00E943B0" w:rsidRDefault="00E943B0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6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7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8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9" w14:textId="77777777" w:rsidR="00E943B0" w:rsidRDefault="000E0F9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A" w14:textId="77777777" w:rsidR="00E943B0" w:rsidRDefault="00E943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E943B0" w:rsidRDefault="000E0F9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C" w14:textId="77777777" w:rsidR="00E943B0" w:rsidRDefault="000E0F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D" w14:textId="77777777" w:rsidR="00E943B0" w:rsidRDefault="00E943B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v9f170egb6al" w:colFirst="0" w:colLast="0"/>
      <w:bookmarkEnd w:id="1"/>
    </w:p>
    <w:p w14:paraId="48CE3DA1" w14:textId="77777777" w:rsidR="000E754C" w:rsidRDefault="000E754C" w:rsidP="000E754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Opracowanie dokumentacji projektowej dla ekranów akustycznych na dachu budynku F-13 Centrum Nauk o Żywności i Żywieniu przy ul. Chełmońskiego 37 we Wrocławiu. </w:t>
      </w:r>
    </w:p>
    <w:p w14:paraId="00000010" w14:textId="77777777" w:rsidR="00E943B0" w:rsidRDefault="000E0F9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1" w14:textId="77777777" w:rsidR="00E943B0" w:rsidRDefault="00E943B0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heading=h.gjdgxs" w:colFirst="0" w:colLast="0"/>
      <w:bookmarkEnd w:id="3"/>
    </w:p>
    <w:p w14:paraId="00000012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 zł</w:t>
      </w:r>
    </w:p>
    <w:p w14:paraId="00000013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Stawka VAT 23%, wartość podatku VAT ……………………………………………..……zł</w:t>
      </w:r>
    </w:p>
    <w:p w14:paraId="00000014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brutto: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 zł</w:t>
      </w:r>
    </w:p>
    <w:p w14:paraId="00000015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 brutto: ……………………………………………………………………………………………………),</w:t>
      </w:r>
    </w:p>
    <w:p w14:paraId="00000016" w14:textId="77777777" w:rsidR="00E943B0" w:rsidRDefault="000E0F93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tym:</w:t>
      </w:r>
    </w:p>
    <w:p w14:paraId="00000017" w14:textId="77777777" w:rsidR="00E943B0" w:rsidRDefault="000E0F93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……………………………………….zł brutto za wykonanie kompletnej dokumentacji projektowej oraz uzyskanie decyzji administracyjnej, </w:t>
      </w:r>
    </w:p>
    <w:p w14:paraId="00000018" w14:textId="2CA05B63" w:rsidR="00E943B0" w:rsidRDefault="000E0F93">
      <w:pPr>
        <w:numPr>
          <w:ilvl w:val="0"/>
          <w:numId w:val="1"/>
        </w:numPr>
        <w:spacing w:after="0"/>
        <w:ind w:left="141" w:hanging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………………………………………. zł brutto łącznie za pełnienie nadzorów autorskich (</w:t>
      </w:r>
      <w:r w:rsidR="00550C8D">
        <w:rPr>
          <w:rFonts w:ascii="Arial" w:eastAsia="Arial" w:hAnsi="Arial" w:cs="Arial"/>
          <w:sz w:val="20"/>
          <w:szCs w:val="20"/>
        </w:rPr>
        <w:t>5 wizyt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9" w14:textId="77777777" w:rsidR="00E943B0" w:rsidRDefault="00E943B0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A" w14:textId="77777777" w:rsidR="00E943B0" w:rsidRDefault="000E0F93">
      <w:pPr>
        <w:keepLines/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Wynagrodzenie za sprawowanie nadzoru autorskiego za </w:t>
      </w:r>
      <w:r>
        <w:rPr>
          <w:rFonts w:ascii="Arial" w:eastAsia="Arial" w:hAnsi="Arial" w:cs="Arial"/>
          <w:b/>
          <w:sz w:val="20"/>
          <w:szCs w:val="20"/>
          <w:u w:val="single"/>
        </w:rPr>
        <w:t>jedną wizytę</w:t>
      </w:r>
      <w:r>
        <w:rPr>
          <w:rFonts w:ascii="Arial" w:eastAsia="Arial" w:hAnsi="Arial" w:cs="Arial"/>
          <w:b/>
          <w:sz w:val="20"/>
          <w:szCs w:val="20"/>
        </w:rPr>
        <w:t xml:space="preserve"> na budowie wynosi:</w:t>
      </w:r>
    </w:p>
    <w:p w14:paraId="0000001B" w14:textId="77777777" w:rsidR="00E943B0" w:rsidRDefault="000E0F93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netto: ………………zł</w:t>
      </w:r>
    </w:p>
    <w:p w14:paraId="0000001C" w14:textId="3A9AE767" w:rsidR="00E943B0" w:rsidRDefault="000E0F93">
      <w:pPr>
        <w:keepLines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brutto: ……………..zł </w:t>
      </w:r>
    </w:p>
    <w:p w14:paraId="0000001D" w14:textId="77777777" w:rsidR="00E943B0" w:rsidRDefault="00E943B0">
      <w:pPr>
        <w:spacing w:before="60" w:after="60"/>
        <w:rPr>
          <w:rFonts w:ascii="Arial" w:eastAsia="Arial" w:hAnsi="Arial" w:cs="Arial"/>
          <w:b/>
          <w:sz w:val="20"/>
          <w:szCs w:val="20"/>
        </w:rPr>
      </w:pPr>
    </w:p>
    <w:p w14:paraId="0000001E" w14:textId="77777777" w:rsidR="00E943B0" w:rsidRDefault="000E0F93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F" w14:textId="77777777" w:rsidR="00E943B0" w:rsidRDefault="000E0F9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20" w14:textId="77777777" w:rsidR="00E943B0" w:rsidRDefault="000E0F93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21" w14:textId="77777777" w:rsidR="00E943B0" w:rsidRDefault="000E0F93">
      <w:pPr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36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22" w14:textId="77777777" w:rsidR="00E943B0" w:rsidRDefault="000E0F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23" w14:textId="77777777" w:rsidR="00E943B0" w:rsidRDefault="000E0F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</w:t>
      </w:r>
      <w:r>
        <w:rPr>
          <w:rFonts w:ascii="Arial" w:eastAsia="Arial" w:hAnsi="Arial" w:cs="Arial"/>
          <w:sz w:val="20"/>
          <w:szCs w:val="20"/>
        </w:rPr>
        <w:lastRenderedPageBreak/>
        <w:t>pouczony/-a o przysługujących prawach związanych z przetwarzaniem danych osobowych.</w:t>
      </w:r>
    </w:p>
    <w:p w14:paraId="00000024" w14:textId="77777777" w:rsidR="00E943B0" w:rsidRDefault="000E0F93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25" w14:textId="77777777" w:rsidR="00E943B0" w:rsidRDefault="00E943B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6" w14:textId="77777777" w:rsidR="00E943B0" w:rsidRDefault="00E943B0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E943B0" w:rsidRDefault="000E0F93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8" w14:textId="77777777" w:rsidR="00E943B0" w:rsidRDefault="000E0F9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E943B0">
      <w:footerReference w:type="default" r:id="rId8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3B8F" w14:textId="77777777" w:rsidR="00C40B02" w:rsidRDefault="00C40B02">
      <w:pPr>
        <w:spacing w:after="0" w:line="240" w:lineRule="auto"/>
      </w:pPr>
      <w:r>
        <w:separator/>
      </w:r>
    </w:p>
  </w:endnote>
  <w:endnote w:type="continuationSeparator" w:id="0">
    <w:p w14:paraId="21639EB3" w14:textId="77777777" w:rsidR="00C40B02" w:rsidRDefault="00C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54806C25" w:rsidR="00E943B0" w:rsidRDefault="000E0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884D9F">
      <w:rPr>
        <w:b/>
        <w:noProof/>
        <w:color w:val="808080"/>
        <w:sz w:val="24"/>
        <w:szCs w:val="24"/>
      </w:rPr>
      <w:t>2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884D9F">
      <w:rPr>
        <w:b/>
        <w:noProof/>
        <w:color w:val="808080"/>
        <w:sz w:val="24"/>
        <w:szCs w:val="24"/>
      </w:rPr>
      <w:t>2</w:t>
    </w:r>
    <w:r>
      <w:rPr>
        <w:b/>
        <w:color w:val="808080"/>
        <w:sz w:val="24"/>
        <w:szCs w:val="24"/>
      </w:rPr>
      <w:fldChar w:fldCharType="end"/>
    </w:r>
  </w:p>
  <w:p w14:paraId="0000002A" w14:textId="77777777" w:rsidR="00E943B0" w:rsidRDefault="00E94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8EE3" w14:textId="77777777" w:rsidR="00C40B02" w:rsidRDefault="00C40B02">
      <w:pPr>
        <w:spacing w:after="0" w:line="240" w:lineRule="auto"/>
      </w:pPr>
      <w:r>
        <w:separator/>
      </w:r>
    </w:p>
  </w:footnote>
  <w:footnote w:type="continuationSeparator" w:id="0">
    <w:p w14:paraId="58AE9C95" w14:textId="77777777" w:rsidR="00C40B02" w:rsidRDefault="00C4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1724"/>
    <w:multiLevelType w:val="multilevel"/>
    <w:tmpl w:val="EAE01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0"/>
    <w:rsid w:val="00051318"/>
    <w:rsid w:val="000E0F93"/>
    <w:rsid w:val="000E754C"/>
    <w:rsid w:val="002F214A"/>
    <w:rsid w:val="00550C8D"/>
    <w:rsid w:val="006578E7"/>
    <w:rsid w:val="007A0829"/>
    <w:rsid w:val="00884D9F"/>
    <w:rsid w:val="00BC70BB"/>
    <w:rsid w:val="00C40B02"/>
    <w:rsid w:val="00E943B0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A363"/>
  <w15:docId w15:val="{6F5C7BD7-57AE-4DBA-A477-6D371C0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1Z17YqaR+H5i3cAjAkoyoDQdA==">CgMxLjAyCWguMzBqMHpsbDIOaC52OWYxNzBlZ2I2YWwyCGguZ2pkZ3hzMgloLjN6bnlzaDcyCWguMmV0OTJwMDgAciExM3JEbzBvNTY0S3JHbjZrZ0RWb2x1ZnZFODZZWHZBNVo=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6</cp:revision>
  <dcterms:created xsi:type="dcterms:W3CDTF">2018-03-27T07:07:00Z</dcterms:created>
  <dcterms:modified xsi:type="dcterms:W3CDTF">2024-04-05T06:14:00Z</dcterms:modified>
</cp:coreProperties>
</file>