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B" w:rsidRPr="00EF3CFE" w:rsidRDefault="00B20B9B" w:rsidP="00B20B9B">
      <w:pPr>
        <w:jc w:val="right"/>
      </w:pPr>
      <w:r w:rsidRPr="00EF3CFE">
        <w:t>Załącznik 1</w:t>
      </w:r>
    </w:p>
    <w:p w:rsidR="00B20B9B" w:rsidRPr="00EF3CFE" w:rsidRDefault="00B20B9B" w:rsidP="00B20B9B">
      <w:pPr>
        <w:jc w:val="both"/>
      </w:pPr>
      <w:r w:rsidRPr="00EF3CFE">
        <w:t xml:space="preserve">Ustala się następujące limity przyjęć na I rok studiów stacjonarnych i niestacjonarnych I </w:t>
      </w:r>
      <w:proofErr w:type="spellStart"/>
      <w:r w:rsidRPr="00EF3CFE">
        <w:t>i</w:t>
      </w:r>
      <w:proofErr w:type="spellEnd"/>
      <w:r w:rsidRPr="00EF3CFE">
        <w:t xml:space="preserve"> II stopnia oraz jednolitych studiów magisterskich prowadzonych w języku polskim:</w:t>
      </w:r>
    </w:p>
    <w:tbl>
      <w:tblPr>
        <w:tblStyle w:val="Tabela-Siatka"/>
        <w:tblW w:w="9068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972"/>
        <w:gridCol w:w="1564"/>
        <w:gridCol w:w="1560"/>
        <w:gridCol w:w="1417"/>
        <w:gridCol w:w="1555"/>
      </w:tblGrid>
      <w:tr w:rsidR="00B20B9B" w:rsidRPr="00EF3CFE" w:rsidTr="008929BD">
        <w:tc>
          <w:tcPr>
            <w:tcW w:w="2972" w:type="dxa"/>
            <w:vMerge w:val="restart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Kierunek</w:t>
            </w:r>
          </w:p>
        </w:tc>
        <w:tc>
          <w:tcPr>
            <w:tcW w:w="3124" w:type="dxa"/>
            <w:gridSpan w:val="2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studia stacjonarne</w:t>
            </w:r>
          </w:p>
        </w:tc>
        <w:tc>
          <w:tcPr>
            <w:tcW w:w="2972" w:type="dxa"/>
            <w:gridSpan w:val="2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studia niestacjonarne</w:t>
            </w:r>
          </w:p>
        </w:tc>
      </w:tr>
      <w:tr w:rsidR="00B20B9B" w:rsidRPr="00EF3CFE" w:rsidTr="008929BD">
        <w:tc>
          <w:tcPr>
            <w:tcW w:w="2972" w:type="dxa"/>
            <w:vMerge/>
          </w:tcPr>
          <w:p w:rsidR="00B20B9B" w:rsidRPr="00EF3CFE" w:rsidRDefault="00B20B9B" w:rsidP="008929BD">
            <w:pPr>
              <w:rPr>
                <w:b/>
              </w:rPr>
            </w:pPr>
          </w:p>
        </w:tc>
        <w:tc>
          <w:tcPr>
            <w:tcW w:w="1564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I stopnia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II stopnia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I stopnia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II stopnia</w:t>
            </w:r>
          </w:p>
        </w:tc>
      </w:tr>
      <w:tr w:rsidR="00B20B9B" w:rsidRPr="00EF3CFE" w:rsidTr="008929BD">
        <w:tc>
          <w:tcPr>
            <w:tcW w:w="9068" w:type="dxa"/>
            <w:gridSpan w:val="5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WYDZIAŁ BIOLOGII I HODOWLI ZWIERZĄT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Bezpieczeństwo żywności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proofErr w:type="spellStart"/>
            <w:r w:rsidRPr="00EF3CFE">
              <w:t>Bioinformatyka</w:t>
            </w:r>
            <w:proofErr w:type="spellEnd"/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75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Biologia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80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Biologia człowieka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Zootechnika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120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40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Razem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455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170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120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100</w:t>
            </w:r>
          </w:p>
        </w:tc>
      </w:tr>
      <w:tr w:rsidR="00B20B9B" w:rsidRPr="00EF3CFE" w:rsidTr="008929BD">
        <w:tc>
          <w:tcPr>
            <w:tcW w:w="9068" w:type="dxa"/>
            <w:gridSpan w:val="5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WYDZIAŁ INŻYNIERII KSZTAŁTOWANIA ŚRODOWISKA I GEODEZJI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Architektura krajobrazu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100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75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Budownictwo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105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65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Geodezja i kartografia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105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85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Gospodarka przestrzenna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115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70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Inżynieria bezpieczeństwa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Inżynieria środowiska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145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123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Inżynieria i gospodarka wodna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Razem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750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468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144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180</w:t>
            </w:r>
          </w:p>
        </w:tc>
      </w:tr>
      <w:tr w:rsidR="00B20B9B" w:rsidRPr="00EF3CFE" w:rsidTr="008929BD">
        <w:tc>
          <w:tcPr>
            <w:tcW w:w="9068" w:type="dxa"/>
            <w:gridSpan w:val="5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WYDZIAŁ MEDYCYNY WETERYNARYJNEJ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Weterynaria (jednolite studia magisterskie)</w:t>
            </w:r>
          </w:p>
        </w:tc>
        <w:tc>
          <w:tcPr>
            <w:tcW w:w="3124" w:type="dxa"/>
            <w:gridSpan w:val="2"/>
          </w:tcPr>
          <w:p w:rsidR="00B20B9B" w:rsidRPr="00EF3CFE" w:rsidRDefault="00B20B9B" w:rsidP="008929BD">
            <w:pPr>
              <w:jc w:val="center"/>
            </w:pPr>
            <w:r w:rsidRPr="00EF3CFE">
              <w:t>150</w:t>
            </w:r>
          </w:p>
        </w:tc>
        <w:tc>
          <w:tcPr>
            <w:tcW w:w="2972" w:type="dxa"/>
            <w:gridSpan w:val="2"/>
          </w:tcPr>
          <w:p w:rsidR="00B20B9B" w:rsidRPr="00EF3CFE" w:rsidRDefault="00B20B9B" w:rsidP="008929BD">
            <w:pPr>
              <w:jc w:val="center"/>
            </w:pPr>
            <w:r w:rsidRPr="00EF3CFE">
              <w:t>120</w:t>
            </w:r>
          </w:p>
        </w:tc>
      </w:tr>
      <w:tr w:rsidR="00B20B9B" w:rsidRPr="00EF3CFE" w:rsidTr="008929BD">
        <w:tc>
          <w:tcPr>
            <w:tcW w:w="9068" w:type="dxa"/>
            <w:gridSpan w:val="5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WYDZIAŁ NAUK O ŻYWNOŚCI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Biotechnologia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102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60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Technologia żywności i żywienie człowieka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136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144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Zarządzanie jakością i analiza żywności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92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Żywienie człowieka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108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lastRenderedPageBreak/>
              <w:t>Razem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438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276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9068" w:type="dxa"/>
            <w:gridSpan w:val="5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WYDZIAŁ PRZYRODNICZO - TECHNOLOGICZNY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Agrobiznes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Biotechnologia stosowana roślin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Ekonomia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144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Medycyna roślin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Ochrona środowiska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144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Odnawialne źródła energii i gospodarka odpadami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126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Ogrodnictwo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Podstawy dla rolnictwa tropikalnego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Rolnictwo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54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Technika rolnicza i leśna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72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>
              <w:t>-</w:t>
            </w:r>
          </w:p>
        </w:tc>
      </w:tr>
      <w:tr w:rsidR="00B20B9B" w:rsidRPr="00EF3CFE" w:rsidTr="008929BD">
        <w:tc>
          <w:tcPr>
            <w:tcW w:w="2972" w:type="dxa"/>
          </w:tcPr>
          <w:p w:rsidR="00B20B9B" w:rsidRPr="00EF3CFE" w:rsidRDefault="00B20B9B" w:rsidP="008929BD">
            <w:r w:rsidRPr="00EF3CFE">
              <w:t>Zarządzanie i inżynieria produkcji</w:t>
            </w:r>
          </w:p>
        </w:tc>
        <w:tc>
          <w:tcPr>
            <w:tcW w:w="1564" w:type="dxa"/>
          </w:tcPr>
          <w:p w:rsidR="00B20B9B" w:rsidRPr="00EF3CFE" w:rsidRDefault="00B20B9B" w:rsidP="008929BD">
            <w:pPr>
              <w:jc w:val="center"/>
            </w:pPr>
            <w:r w:rsidRPr="00EF3CFE">
              <w:t>90</w:t>
            </w:r>
          </w:p>
        </w:tc>
        <w:tc>
          <w:tcPr>
            <w:tcW w:w="1560" w:type="dxa"/>
          </w:tcPr>
          <w:p w:rsidR="00B20B9B" w:rsidRPr="00EF3CFE" w:rsidRDefault="00B20B9B" w:rsidP="008929BD">
            <w:pPr>
              <w:jc w:val="center"/>
            </w:pPr>
            <w:r w:rsidRPr="00EF3CFE">
              <w:t>36</w:t>
            </w:r>
          </w:p>
        </w:tc>
        <w:tc>
          <w:tcPr>
            <w:tcW w:w="1417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  <w:tc>
          <w:tcPr>
            <w:tcW w:w="1555" w:type="dxa"/>
          </w:tcPr>
          <w:p w:rsidR="00B20B9B" w:rsidRPr="00EF3CFE" w:rsidRDefault="00B20B9B" w:rsidP="008929BD">
            <w:pPr>
              <w:jc w:val="center"/>
            </w:pPr>
            <w:r w:rsidRPr="00EF3CFE">
              <w:t>-</w:t>
            </w:r>
          </w:p>
        </w:tc>
      </w:tr>
      <w:tr w:rsidR="00B20B9B" w:rsidRPr="00EF3CFE" w:rsidTr="008929BD">
        <w:tc>
          <w:tcPr>
            <w:tcW w:w="2972" w:type="dxa"/>
            <w:tcBorders>
              <w:bottom w:val="single" w:sz="4" w:space="0" w:color="auto"/>
            </w:tcBorders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Razem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918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 w:rsidRPr="00EF3CFE">
              <w:rPr>
                <w:b/>
              </w:rPr>
              <w:t>414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20B9B" w:rsidRPr="00EF3CFE" w:rsidTr="008929BD"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B9B" w:rsidRPr="00EF3CFE" w:rsidRDefault="00B20B9B" w:rsidP="008929BD">
            <w:pPr>
              <w:rPr>
                <w:b/>
              </w:rPr>
            </w:pPr>
            <w:r w:rsidRPr="00EF3CFE">
              <w:rPr>
                <w:b/>
              </w:rPr>
              <w:t>Ogółem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2711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1328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B9B" w:rsidRPr="00EF3CFE" w:rsidRDefault="00B20B9B" w:rsidP="008929BD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</w:tbl>
    <w:p w:rsidR="00B20B9B" w:rsidRPr="00EF3CFE" w:rsidRDefault="00B20B9B" w:rsidP="00B20B9B">
      <w:pPr>
        <w:jc w:val="right"/>
      </w:pPr>
    </w:p>
    <w:p w:rsidR="00B20B9B" w:rsidRDefault="00B20B9B" w:rsidP="00B20B9B">
      <w:pPr>
        <w:jc w:val="right"/>
      </w:pPr>
    </w:p>
    <w:p w:rsidR="00B20B9B" w:rsidRDefault="00B20B9B" w:rsidP="00B20B9B">
      <w:pPr>
        <w:jc w:val="right"/>
      </w:pPr>
    </w:p>
    <w:p w:rsidR="00300E4B" w:rsidRDefault="00300E4B">
      <w:bookmarkStart w:id="0" w:name="_GoBack"/>
      <w:bookmarkEnd w:id="0"/>
    </w:p>
    <w:sectPr w:rsidR="0030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B"/>
    <w:rsid w:val="00300E4B"/>
    <w:rsid w:val="00B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2015-06-22T18:04:00Z</dcterms:created>
  <dcterms:modified xsi:type="dcterms:W3CDTF">2015-06-22T18:06:00Z</dcterms:modified>
</cp:coreProperties>
</file>