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173A" w14:textId="77777777" w:rsidR="00EF1E67" w:rsidRPr="00E0689E" w:rsidRDefault="001969EB" w:rsidP="00EF1E67">
      <w:pPr>
        <w:autoSpaceDE w:val="0"/>
        <w:autoSpaceDN w:val="0"/>
        <w:adjustRightInd w:val="0"/>
        <w:ind w:left="12036" w:firstLine="708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"/>
        </w:rPr>
        <w:t xml:space="preserve">Appendix No. 2 </w:t>
      </w:r>
    </w:p>
    <w:p w14:paraId="0BA8F57F" w14:textId="77777777" w:rsidR="00EF1E67" w:rsidRPr="00E0689E" w:rsidRDefault="001969EB" w:rsidP="00977791">
      <w:pPr>
        <w:autoSpaceDE w:val="0"/>
        <w:autoSpaceDN w:val="0"/>
        <w:adjustRightInd w:val="0"/>
        <w:jc w:val="right"/>
        <w:rPr>
          <w:sz w:val="18"/>
          <w:szCs w:val="18"/>
          <w:u w:val="single"/>
          <w:lang w:val="en-US"/>
        </w:rPr>
      </w:pPr>
      <w:r w:rsidRPr="00977791">
        <w:rPr>
          <w:sz w:val="18"/>
          <w:szCs w:val="18"/>
          <w:lang w:val="en"/>
        </w:rPr>
        <w:t>to Order No. 130/2019 of the Rector of Wrocław University of Environmental and Life Sciences of 26 August 2019.</w:t>
      </w:r>
    </w:p>
    <w:p w14:paraId="5E3DFEF1" w14:textId="77777777" w:rsidR="00EF1E67" w:rsidRPr="00E0689E" w:rsidRDefault="00EF1E67" w:rsidP="00EF1E67">
      <w:pPr>
        <w:autoSpaceDE w:val="0"/>
        <w:autoSpaceDN w:val="0"/>
        <w:adjustRightInd w:val="0"/>
        <w:ind w:left="4956"/>
        <w:jc w:val="both"/>
        <w:rPr>
          <w:sz w:val="18"/>
          <w:szCs w:val="18"/>
          <w:u w:val="single"/>
          <w:lang w:val="en-US"/>
        </w:rPr>
      </w:pPr>
    </w:p>
    <w:p w14:paraId="0B6A555F" w14:textId="77777777" w:rsidR="00EF1E67" w:rsidRPr="00E0689E" w:rsidRDefault="001969EB" w:rsidP="00EF1E67">
      <w:pPr>
        <w:autoSpaceDE w:val="0"/>
        <w:autoSpaceDN w:val="0"/>
        <w:adjustRightInd w:val="0"/>
        <w:rPr>
          <w:iCs/>
          <w:sz w:val="22"/>
          <w:szCs w:val="22"/>
          <w:lang w:val="en-US"/>
        </w:rPr>
      </w:pPr>
      <w:r>
        <w:rPr>
          <w:b/>
          <w:iCs/>
          <w:sz w:val="22"/>
          <w:szCs w:val="22"/>
          <w:lang w:val="en"/>
        </w:rPr>
        <w:t xml:space="preserve">Ranking list of the best graduates of Wrocław University of Environmental and Life Sciences in the academic year </w:t>
      </w:r>
      <w:r>
        <w:rPr>
          <w:b/>
          <w:iCs/>
          <w:sz w:val="22"/>
          <w:szCs w:val="22"/>
          <w:lang w:val="en"/>
        </w:rPr>
        <w:t>20../20.</w:t>
      </w:r>
    </w:p>
    <w:p w14:paraId="0959CD9F" w14:textId="77777777" w:rsidR="00EF1E67" w:rsidRPr="00E0689E" w:rsidRDefault="00EF1E67" w:rsidP="00EF1E67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en-US"/>
        </w:rPr>
      </w:pPr>
    </w:p>
    <w:p w14:paraId="5531F167" w14:textId="77777777" w:rsidR="00EF1E67" w:rsidRPr="00E0689E" w:rsidRDefault="001969EB" w:rsidP="00EF1E67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"/>
        </w:rPr>
        <w:t>Type of studies: (first-cycle, second-cycle, long-cycle mater studies) 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134"/>
        <w:gridCol w:w="3260"/>
        <w:gridCol w:w="3119"/>
        <w:gridCol w:w="1701"/>
        <w:gridCol w:w="992"/>
        <w:gridCol w:w="851"/>
      </w:tblGrid>
      <w:tr w:rsidR="00555E20" w14:paraId="231E1426" w14:textId="77777777" w:rsidTr="00EF1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CF6F" w14:textId="77777777" w:rsidR="00EF1E67" w:rsidRDefault="001969E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  <w:lang w:val="en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DF6B" w14:textId="77777777" w:rsidR="00EF1E67" w:rsidRDefault="001969E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  <w:lang w:val="en"/>
              </w:rPr>
              <w:t>Name and surname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DCB9" w14:textId="77777777" w:rsidR="00EF1E67" w:rsidRDefault="001969E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  <w:lang w:val="en"/>
              </w:rPr>
              <w:t>Student record book number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5850" w14:textId="77777777" w:rsidR="00EF1E67" w:rsidRDefault="001969E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  <w:lang w:val="en"/>
              </w:rPr>
              <w:t>Faculty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A3E5" w14:textId="77777777" w:rsidR="00EF1E67" w:rsidRDefault="00EF1E6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2AD74FD3" w14:textId="77777777" w:rsidR="00EF1E67" w:rsidRDefault="001969E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  <w:lang w:val="en"/>
              </w:rPr>
              <w:t xml:space="preserve">Major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1E02" w14:textId="77777777" w:rsidR="00EF1E67" w:rsidRDefault="001969E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  <w:lang w:val="en"/>
              </w:rPr>
              <w:t xml:space="preserve">Mode of study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E9BA" w14:textId="77777777" w:rsidR="00EF1E67" w:rsidRDefault="001969E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  <w:lang w:val="en"/>
              </w:rPr>
              <w:t>Average</w:t>
            </w:r>
          </w:p>
          <w:p w14:paraId="7C20447B" w14:textId="77777777" w:rsidR="00EF1E67" w:rsidRDefault="001969E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  <w:lang w:val="en"/>
              </w:rPr>
              <w:t xml:space="preserve"> grade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208F" w14:textId="77777777" w:rsidR="00EF1E67" w:rsidRDefault="001969E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  <w:lang w:val="en"/>
              </w:rPr>
              <w:t xml:space="preserve">Notes </w:t>
            </w:r>
          </w:p>
        </w:tc>
      </w:tr>
      <w:tr w:rsidR="00555E20" w14:paraId="60FD6B9E" w14:textId="77777777" w:rsidTr="00EF1E67"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B591" w14:textId="77777777" w:rsidR="00EF1E67" w:rsidRDefault="00196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"/>
              </w:rPr>
              <w:t>up to 1%</w:t>
            </w:r>
          </w:p>
        </w:tc>
      </w:tr>
      <w:tr w:rsidR="00555E20" w14:paraId="42F25948" w14:textId="77777777" w:rsidTr="00EF1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7479" w14:textId="77777777" w:rsidR="00EF1E67" w:rsidRDefault="001969E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  <w:lang w:val="e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2B42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72FF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6965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097A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7997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81C0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922A" w14:textId="77777777"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555E20" w14:paraId="2145A723" w14:textId="77777777" w:rsidTr="00EF1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FB17" w14:textId="77777777" w:rsidR="00EF1E67" w:rsidRDefault="001969E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  <w:lang w:val="e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9CB0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E506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1643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BE36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0E76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8D79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352B" w14:textId="77777777"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555E20" w14:paraId="56113956" w14:textId="77777777" w:rsidTr="00EF1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AE94" w14:textId="77777777" w:rsidR="00EF1E67" w:rsidRDefault="001969E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  <w:lang w:val="en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1478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1BFB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4499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884F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19A9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55DE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E796" w14:textId="77777777"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555E20" w14:paraId="188AF05D" w14:textId="77777777" w:rsidTr="00EF1E67"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7BE5" w14:textId="77777777" w:rsidR="00EF1E67" w:rsidRDefault="00196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"/>
              </w:rPr>
              <w:t xml:space="preserve">from </w:t>
            </w:r>
            <w:r>
              <w:rPr>
                <w:b/>
                <w:lang w:val="en"/>
              </w:rPr>
              <w:t>1.01% do 5%</w:t>
            </w:r>
          </w:p>
        </w:tc>
      </w:tr>
      <w:tr w:rsidR="00555E20" w14:paraId="1DF0760E" w14:textId="77777777" w:rsidTr="00EF1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D01E" w14:textId="77777777" w:rsidR="00EF1E67" w:rsidRDefault="001969E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  <w:lang w:val="e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C871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8413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8B64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67E7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C3F7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934D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D021" w14:textId="77777777"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555E20" w14:paraId="26FB7F89" w14:textId="77777777" w:rsidTr="00EF1E67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B880" w14:textId="77777777" w:rsidR="00EF1E67" w:rsidRDefault="001969E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  <w:lang w:val="e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CFEE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B79A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5621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F8E4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38EB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4D09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3EEA" w14:textId="77777777"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555E20" w14:paraId="4340D3D0" w14:textId="77777777" w:rsidTr="00EF1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6D29" w14:textId="77777777" w:rsidR="00EF1E67" w:rsidRDefault="001969E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  <w:lang w:val="en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6ED2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5F95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A32F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038F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7BB7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CB22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C546" w14:textId="77777777"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555E20" w14:paraId="1AA9EFE7" w14:textId="77777777" w:rsidTr="00EF1E67"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B40C" w14:textId="77777777" w:rsidR="00EF1E67" w:rsidRDefault="001969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"/>
              </w:rPr>
              <w:t>from 5.01% do 10%</w:t>
            </w:r>
          </w:p>
        </w:tc>
      </w:tr>
      <w:tr w:rsidR="00555E20" w14:paraId="70473CB5" w14:textId="77777777" w:rsidTr="00EF1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2599" w14:textId="77777777" w:rsidR="00EF1E67" w:rsidRDefault="001969E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  <w:lang w:val="e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064B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4F6C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DCD1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1E10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0104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A894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2375" w14:textId="77777777"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555E20" w14:paraId="2CD28AE6" w14:textId="77777777" w:rsidTr="00EF1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D9AC" w14:textId="77777777" w:rsidR="00EF1E67" w:rsidRDefault="001969E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  <w:lang w:val="e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874E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A3DD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17C0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D8A6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1F1C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67F6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2CB3" w14:textId="77777777"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555E20" w14:paraId="3F9AD7A6" w14:textId="77777777" w:rsidTr="00EF1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520E" w14:textId="77777777" w:rsidR="00EF1E67" w:rsidRDefault="001969E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  <w:lang w:val="en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A34D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8E00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655A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EEE3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2EFE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866A" w14:textId="77777777" w:rsidR="00EF1E67" w:rsidRDefault="00EF1E6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5691" w14:textId="77777777" w:rsidR="00EF1E67" w:rsidRDefault="00EF1E6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324FCAC4" w14:textId="77777777" w:rsidR="00EF1E67" w:rsidRDefault="00EF1E67" w:rsidP="00EF1E67">
      <w:pPr>
        <w:autoSpaceDE w:val="0"/>
        <w:autoSpaceDN w:val="0"/>
        <w:adjustRightInd w:val="0"/>
        <w:rPr>
          <w:sz w:val="22"/>
          <w:szCs w:val="22"/>
        </w:rPr>
      </w:pPr>
    </w:p>
    <w:p w14:paraId="5D635E00" w14:textId="77777777" w:rsidR="00EF1E67" w:rsidRPr="00E0689E" w:rsidRDefault="001969EB" w:rsidP="00EF1E67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>
        <w:rPr>
          <w:sz w:val="22"/>
          <w:szCs w:val="22"/>
          <w:lang w:val="en"/>
        </w:rPr>
        <w:t xml:space="preserve">Number of graduates in the academic year .................:  </w:t>
      </w:r>
    </w:p>
    <w:p w14:paraId="2DEEAD67" w14:textId="77777777" w:rsidR="00EF1E67" w:rsidRPr="00E0689E" w:rsidRDefault="001969EB" w:rsidP="00EF1E67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>………………………………………………………………………</w:t>
      </w:r>
      <w:r>
        <w:rPr>
          <w:sz w:val="22"/>
          <w:szCs w:val="22"/>
          <w:lang w:val="en"/>
        </w:rPr>
        <w:tab/>
      </w:r>
    </w:p>
    <w:p w14:paraId="7E5266AA" w14:textId="78F264E1" w:rsidR="00EF1E67" w:rsidRPr="00E0689E" w:rsidRDefault="001969EB" w:rsidP="00E0689E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"/>
        </w:rPr>
        <w:t xml:space="preserve">Signature and stamp of the Rector or a person </w:t>
      </w:r>
      <w:proofErr w:type="spellStart"/>
      <w:r>
        <w:rPr>
          <w:sz w:val="22"/>
          <w:szCs w:val="22"/>
          <w:lang w:val="en"/>
        </w:rPr>
        <w:t>authorised</w:t>
      </w:r>
      <w:proofErr w:type="spellEnd"/>
      <w:r>
        <w:rPr>
          <w:sz w:val="22"/>
          <w:szCs w:val="22"/>
          <w:lang w:val="en"/>
        </w:rPr>
        <w:t xml:space="preserve"> by the </w:t>
      </w:r>
      <w:r>
        <w:rPr>
          <w:sz w:val="22"/>
          <w:szCs w:val="22"/>
          <w:lang w:val="en"/>
        </w:rPr>
        <w:t>Rector</w:t>
      </w:r>
      <w:r w:rsidR="00E0689E">
        <w:rPr>
          <w:sz w:val="22"/>
          <w:szCs w:val="22"/>
          <w:lang w:val="en"/>
        </w:rPr>
        <w:br/>
      </w:r>
      <w:r>
        <w:rPr>
          <w:sz w:val="22"/>
          <w:szCs w:val="22"/>
          <w:lang w:val="en"/>
        </w:rPr>
        <w:t xml:space="preserve">Date </w:t>
      </w:r>
    </w:p>
    <w:sectPr w:rsidR="00EF1E67" w:rsidRPr="00E0689E" w:rsidSect="00EF1E6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BC93" w14:textId="77777777" w:rsidR="001969EB" w:rsidRDefault="001969EB" w:rsidP="00E0689E">
      <w:r>
        <w:separator/>
      </w:r>
    </w:p>
  </w:endnote>
  <w:endnote w:type="continuationSeparator" w:id="0">
    <w:p w14:paraId="2F2850D1" w14:textId="77777777" w:rsidR="001969EB" w:rsidRDefault="001969EB" w:rsidP="00E0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26ED" w14:textId="14571B55" w:rsidR="00E0689E" w:rsidRDefault="00E0689E" w:rsidP="00E0689E">
    <w:pPr>
      <w:pStyle w:val="Stopka"/>
      <w:jc w:val="both"/>
    </w:pPr>
    <w:r w:rsidRPr="00E0689E">
      <w:rPr>
        <w:lang w:val="en-US"/>
      </w:rPr>
      <w:t xml:space="preserve">The programme is co-financed by the European Social Fund under the Operational Programme "Knowledge Education Development", a non-competitive project 'Podniesienie kompetencji kadry akademickiej i potencjału instytucji w przyjmowaniu osób z zagranicy [Increasing competencies of the academic staff and the institutions' potential to receive people from abroad] – Welcome to Poland' implemented under the Measure and defined in the application for funding of the project no. </w:t>
    </w:r>
    <w:r w:rsidRPr="00E0689E">
      <w:t>POWR.03.03.00-00-PN 14/18.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FD3A" w14:textId="77777777" w:rsidR="001969EB" w:rsidRDefault="001969EB" w:rsidP="00E0689E">
      <w:r>
        <w:separator/>
      </w:r>
    </w:p>
  </w:footnote>
  <w:footnote w:type="continuationSeparator" w:id="0">
    <w:p w14:paraId="734E8757" w14:textId="77777777" w:rsidR="001969EB" w:rsidRDefault="001969EB" w:rsidP="00E06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2232" w14:textId="7E55714A" w:rsidR="00E0689E" w:rsidRDefault="00E0689E" w:rsidP="00E0689E">
    <w:pPr>
      <w:pStyle w:val="Nagwek"/>
      <w:jc w:val="center"/>
    </w:pPr>
    <w:r>
      <w:drawing>
        <wp:inline distT="0" distB="0" distL="0" distR="0" wp14:anchorId="2EE8304D" wp14:editId="1C91BCBC">
          <wp:extent cx="5760720" cy="687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67"/>
    <w:rsid w:val="001969EB"/>
    <w:rsid w:val="00555E20"/>
    <w:rsid w:val="00576816"/>
    <w:rsid w:val="005B1812"/>
    <w:rsid w:val="00645B28"/>
    <w:rsid w:val="00977791"/>
    <w:rsid w:val="00B3390F"/>
    <w:rsid w:val="00E0689E"/>
    <w:rsid w:val="00E10290"/>
    <w:rsid w:val="00E62330"/>
    <w:rsid w:val="00E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B2DF"/>
  <w15:docId w15:val="{54A95D2F-BD86-4396-A35E-AEA5A3E6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8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8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9733723E5D34B89A6D50312E7F063" ma:contentTypeVersion="13" ma:contentTypeDescription="Utwórz nowy dokument." ma:contentTypeScope="" ma:versionID="0af79eb9a6a9a6a5b302870ec0e62f26">
  <xsd:schema xmlns:xsd="http://www.w3.org/2001/XMLSchema" xmlns:xs="http://www.w3.org/2001/XMLSchema" xmlns:p="http://schemas.microsoft.com/office/2006/metadata/properties" xmlns:ns2="c8094c16-7d1b-4cec-8658-22316fa7c2e7" xmlns:ns3="7f87260b-4471-4112-9e13-a4ac0022851d" targetNamespace="http://schemas.microsoft.com/office/2006/metadata/properties" ma:root="true" ma:fieldsID="a452a810c89d68f202b151ba3f0a9ba7" ns2:_="" ns3:_="">
    <xsd:import namespace="c8094c16-7d1b-4cec-8658-22316fa7c2e7"/>
    <xsd:import namespace="7f87260b-4471-4112-9e13-a4ac0022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94c16-7d1b-4cec-8658-22316fa7c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7260b-4471-4112-9e13-a4ac0022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286A2-C487-4819-A5D3-88ED51FCA141}"/>
</file>

<file path=customXml/itemProps2.xml><?xml version="1.0" encoding="utf-8"?>
<ds:datastoreItem xmlns:ds="http://schemas.openxmlformats.org/officeDocument/2006/customXml" ds:itemID="{A3176212-8FF1-452A-A215-A98BE9C49E16}"/>
</file>

<file path=customXml/itemProps3.xml><?xml version="1.0" encoding="utf-8"?>
<ds:datastoreItem xmlns:ds="http://schemas.openxmlformats.org/officeDocument/2006/customXml" ds:itemID="{CADF0CA2-97E3-4A1A-880A-C0ED8069A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Katarzyna Mazur</cp:lastModifiedBy>
  <cp:revision>4</cp:revision>
  <dcterms:created xsi:type="dcterms:W3CDTF">2019-08-26T07:42:00Z</dcterms:created>
  <dcterms:modified xsi:type="dcterms:W3CDTF">2022-03-31T13:11:00Z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0x0101005E39733723E5D34B89A6D50312E7F063</vt:lpwstr>
  </property>
</Properties>
</file>