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163" w:rsidRDefault="00660BAE">
      <w:pPr>
        <w:keepNext/>
        <w:keepLines/>
        <w:spacing w:line="218" w:lineRule="auto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Załącznik nr 2 do zapytania ofertowego I0G00CER.272.</w:t>
      </w:r>
      <w:r>
        <w:rPr>
          <w:rFonts w:ascii="Arial" w:eastAsia="Arial" w:hAnsi="Arial" w:cs="Arial"/>
          <w:b/>
          <w:sz w:val="20"/>
          <w:szCs w:val="20"/>
        </w:rPr>
        <w:t>38</w:t>
      </w:r>
      <w:r>
        <w:rPr>
          <w:rFonts w:ascii="Arial" w:eastAsia="Arial" w:hAnsi="Arial" w:cs="Arial"/>
          <w:b/>
          <w:sz w:val="20"/>
          <w:szCs w:val="20"/>
        </w:rPr>
        <w:t>.</w:t>
      </w:r>
      <w:r w:rsidR="002D3E2D">
        <w:rPr>
          <w:rFonts w:ascii="Arial" w:eastAsia="Arial" w:hAnsi="Arial" w:cs="Arial"/>
          <w:b/>
          <w:sz w:val="20"/>
          <w:szCs w:val="20"/>
        </w:rPr>
        <w:t>2.</w:t>
      </w: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t>2022</w:t>
      </w:r>
    </w:p>
    <w:p w:rsidR="00786163" w:rsidRDefault="00786163">
      <w:pPr>
        <w:keepNext/>
        <w:keepLines/>
        <w:spacing w:line="218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786163" w:rsidRDefault="00786163">
      <w:pPr>
        <w:keepNext/>
        <w:keepLines/>
        <w:spacing w:line="218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786163" w:rsidRDefault="00786163">
      <w:pPr>
        <w:keepNext/>
        <w:keepLines/>
        <w:spacing w:line="218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786163" w:rsidRDefault="00660BAE">
      <w:pPr>
        <w:keepNext/>
        <w:keepLines/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…………………………………………..</w:t>
      </w:r>
    </w:p>
    <w:p w:rsidR="00786163" w:rsidRDefault="00660BAE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1" w:name="_heading=h.gjdgxs"/>
      <w:bookmarkEnd w:id="1"/>
      <w:r>
        <w:rPr>
          <w:rFonts w:ascii="Arial" w:eastAsia="Arial" w:hAnsi="Arial" w:cs="Arial"/>
          <w:sz w:val="20"/>
          <w:szCs w:val="20"/>
        </w:rPr>
        <w:t>Nazwa i adres Wykonawcy/ów</w:t>
      </w:r>
    </w:p>
    <w:p w:rsidR="00786163" w:rsidRDefault="00786163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786163" w:rsidRDefault="00786163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786163" w:rsidRDefault="00786163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786163" w:rsidRDefault="00786163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786163" w:rsidRDefault="00660BAE">
      <w:pPr>
        <w:keepNext/>
        <w:keepLines/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                     OŚWIADCZENIE</w:t>
      </w:r>
      <w:bookmarkStart w:id="2" w:name="bookmark=id.30j0zll"/>
      <w:bookmarkEnd w:id="2"/>
    </w:p>
    <w:p w:rsidR="00786163" w:rsidRDefault="00660BAE">
      <w:pPr>
        <w:keepNext/>
        <w:keepLines/>
        <w:spacing w:line="360" w:lineRule="auto"/>
        <w:ind w:left="98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 SPEŁNIENIU WARUNKÓW UDZIAŁU W POSTĘPOWANIU</w:t>
      </w:r>
    </w:p>
    <w:p w:rsidR="00786163" w:rsidRDefault="00786163">
      <w:pPr>
        <w:keepNext/>
        <w:keepLines/>
        <w:spacing w:line="360" w:lineRule="auto"/>
        <w:ind w:left="980"/>
        <w:rPr>
          <w:rFonts w:ascii="Arial" w:eastAsia="Arial" w:hAnsi="Arial" w:cs="Arial"/>
          <w:b/>
          <w:sz w:val="20"/>
          <w:szCs w:val="20"/>
        </w:rPr>
      </w:pPr>
    </w:p>
    <w:p w:rsidR="00786163" w:rsidRDefault="00660BAE">
      <w:pPr>
        <w:ind w:left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Przystępując do udziału w postępowaniu prowadzonym w ramach zapytania ofertowego dotyczącego: </w:t>
      </w:r>
    </w:p>
    <w:p w:rsidR="00786163" w:rsidRDefault="00786163">
      <w:pPr>
        <w:ind w:left="360"/>
        <w:jc w:val="both"/>
        <w:rPr>
          <w:rFonts w:ascii="Arial" w:eastAsia="Arial" w:hAnsi="Arial" w:cs="Arial"/>
          <w:sz w:val="20"/>
          <w:szCs w:val="20"/>
        </w:rPr>
      </w:pPr>
    </w:p>
    <w:p w:rsidR="00786163" w:rsidRDefault="00660BAE">
      <w:pPr>
        <w:widowControl/>
        <w:spacing w:after="20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0"/>
          <w:szCs w:val="20"/>
        </w:rPr>
        <w:t>Wykonanie remontu pokoju 402 w budynku A-1 przy ul. Marii Skłodowskiej-Curie 42 Uniwersytetu Przyrodniczego we Wrocławiu w zakresie zabudowy instalacji wentylac</w:t>
      </w:r>
      <w:r>
        <w:rPr>
          <w:rFonts w:ascii="Arial" w:eastAsia="Arial" w:hAnsi="Arial" w:cs="Arial"/>
          <w:b/>
          <w:sz w:val="20"/>
          <w:szCs w:val="20"/>
        </w:rPr>
        <w:t xml:space="preserve">ji oraz remontu związanego ze zmianami instalacyjnymi dotyczącymi nowej lokalizacji </w:t>
      </w:r>
      <w:r>
        <w:rPr>
          <w:rFonts w:ascii="Arial" w:eastAsia="Arial" w:hAnsi="Arial" w:cs="Arial"/>
          <w:b/>
          <w:sz w:val="20"/>
          <w:szCs w:val="20"/>
        </w:rPr>
        <w:t>aneksu</w:t>
      </w:r>
      <w:r>
        <w:rPr>
          <w:rFonts w:ascii="Arial" w:eastAsia="Arial" w:hAnsi="Arial" w:cs="Arial"/>
          <w:b/>
          <w:sz w:val="20"/>
          <w:szCs w:val="20"/>
        </w:rPr>
        <w:t xml:space="preserve"> socjalnego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786163" w:rsidRDefault="00786163">
      <w:pPr>
        <w:ind w:left="-142"/>
        <w:jc w:val="both"/>
        <w:rPr>
          <w:rFonts w:ascii="Arial" w:eastAsia="Arial" w:hAnsi="Arial" w:cs="Arial"/>
          <w:sz w:val="20"/>
          <w:szCs w:val="20"/>
        </w:rPr>
      </w:pPr>
    </w:p>
    <w:p w:rsidR="00786163" w:rsidRDefault="00660BAE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Wykonawca oświadcza, że spełnia warunki określone w niniejszym  zapytaniu ofertowym w pkt. 5, dotyczące:</w:t>
      </w:r>
    </w:p>
    <w:p w:rsidR="00786163" w:rsidRDefault="00786163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786163" w:rsidRDefault="00660BAE">
      <w:pPr>
        <w:tabs>
          <w:tab w:val="left" w:pos="337"/>
        </w:tabs>
        <w:spacing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1) kompetencji lub uprawnień do prowadzenia określonej działalności zawodowej, o ile wynika to z odrębnych przepisów; </w:t>
      </w:r>
    </w:p>
    <w:p w:rsidR="00786163" w:rsidRDefault="00660BAE">
      <w:pP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2) sytuacji ekonomicznej lub finansowej; </w:t>
      </w:r>
    </w:p>
    <w:p w:rsidR="00786163" w:rsidRDefault="00660BAE">
      <w:pP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 zdolności technicznej lub zawodowej:</w:t>
      </w:r>
    </w:p>
    <w:p w:rsidR="00786163" w:rsidRDefault="00660BAE">
      <w:pPr>
        <w:tabs>
          <w:tab w:val="left" w:pos="567"/>
        </w:tabs>
        <w:spacing w:before="60" w:after="60" w:line="276" w:lineRule="auto"/>
        <w:ind w:left="567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a) w okresie min. 3 lat w wykonywaniu robót w zakresie </w:t>
      </w:r>
      <w:r>
        <w:rPr>
          <w:rFonts w:ascii="Arial" w:eastAsia="Arial" w:hAnsi="Arial" w:cs="Arial"/>
          <w:sz w:val="20"/>
          <w:szCs w:val="20"/>
        </w:rPr>
        <w:t>wskazanym w punkcie 1.2 niniejszego zapytania.</w:t>
      </w:r>
    </w:p>
    <w:p w:rsidR="00786163" w:rsidRDefault="00786163">
      <w:pP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786163" w:rsidRDefault="00786163">
      <w:pP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786163" w:rsidRDefault="00660BAE">
      <w:pP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…………………………….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…………..………………………….</w:t>
      </w:r>
    </w:p>
    <w:p w:rsidR="00786163" w:rsidRDefault="00660BAE">
      <w:pPr>
        <w:tabs>
          <w:tab w:val="left" w:pos="337"/>
        </w:tabs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(Data)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(czytelny podpis i pieczęć)</w:t>
      </w:r>
    </w:p>
    <w:sectPr w:rsidR="00786163">
      <w:footerReference w:type="even" r:id="rId7"/>
      <w:footerReference w:type="default" r:id="rId8"/>
      <w:pgSz w:w="11906" w:h="16838"/>
      <w:pgMar w:top="1773" w:right="1034" w:bottom="1392" w:left="1048" w:header="0" w:footer="3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BAE" w:rsidRDefault="00660BAE">
      <w:r>
        <w:separator/>
      </w:r>
    </w:p>
  </w:endnote>
  <w:endnote w:type="continuationSeparator" w:id="0">
    <w:p w:rsidR="00660BAE" w:rsidRDefault="0066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mo">
    <w:altName w:val="Arial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0">
    <w:panose1 w:val="00000000000000000000"/>
    <w:charset w:val="00"/>
    <w:family w:val="roman"/>
    <w:notTrueType/>
    <w:pitch w:val="default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163" w:rsidRDefault="00786163">
    <w:pPr>
      <w:tabs>
        <w:tab w:val="center" w:pos="4536"/>
        <w:tab w:val="right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163" w:rsidRDefault="00660BAE">
    <w:pPr>
      <w:tabs>
        <w:tab w:val="center" w:pos="4536"/>
        <w:tab w:val="right" w:pos="9072"/>
      </w:tabs>
    </w:pPr>
    <w:r>
      <w:t>*</w:t>
    </w:r>
    <w:r>
      <w:rPr>
        <w:i/>
      </w:rPr>
      <w:t>jeśli nie dotyczy należy wykreślić</w:t>
    </w:r>
  </w:p>
  <w:p w:rsidR="00786163" w:rsidRDefault="00786163">
    <w:pP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BAE" w:rsidRDefault="00660BAE">
      <w:r>
        <w:separator/>
      </w:r>
    </w:p>
  </w:footnote>
  <w:footnote w:type="continuationSeparator" w:id="0">
    <w:p w:rsidR="00660BAE" w:rsidRDefault="00660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63"/>
    <w:rsid w:val="002D3E2D"/>
    <w:rsid w:val="00660BAE"/>
    <w:rsid w:val="0078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19904"/>
  <w15:docId w15:val="{CC061F84-B05F-450E-BAF6-F7135CAA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mo" w:eastAsia="Arimo" w:hAnsi="Arimo" w:cs="Arimo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0"/>
      <w:sz w:val="24"/>
    </w:rPr>
  </w:style>
  <w:style w:type="paragraph" w:styleId="Nagwek1">
    <w:name w:val="heading 1"/>
    <w:basedOn w:val="LO-normal"/>
    <w:next w:val="LO-normal"/>
    <w:link w:val="Nagwek1Znak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Nagwek10">
    <w:name w:val="Nagłówek #1_"/>
    <w:basedOn w:val="Domylnaczcionkaakapitu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A137C"/>
    <w:rPr>
      <w:rFonts w:ascii="Tahoma" w:hAnsi="Tahoma" w:cs="Tahoma"/>
      <w:color w:val="000000"/>
      <w:sz w:val="16"/>
      <w:szCs w:val="16"/>
    </w:rPr>
  </w:style>
  <w:style w:type="character" w:customStyle="1" w:styleId="wfattreadonlylabel">
    <w:name w:val="wfattreadonlylabel"/>
    <w:basedOn w:val="Domylnaczcionkaakapitu"/>
    <w:qFormat/>
    <w:rsid w:val="00C709AD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C376BC"/>
    <w:rPr>
      <w:rFonts w:ascii="Arial" w:eastAsia="Times New Roman" w:hAnsi="Arial" w:cs="Arial"/>
      <w:sz w:val="20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F5CB4"/>
    <w:rPr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F5CB4"/>
    <w:rPr>
      <w:color w:val="000000"/>
    </w:rPr>
  </w:style>
  <w:style w:type="character" w:customStyle="1" w:styleId="Nagwek4Znak">
    <w:name w:val="Nagłówek 4 Znak"/>
    <w:qFormat/>
    <w:rPr>
      <w:rFonts w:ascii="Cambria" w:hAnsi="Cambria"/>
      <w:b/>
      <w:bCs/>
      <w:i/>
      <w:iCs/>
      <w:color w:val="4F81BD"/>
      <w:szCs w:val="21"/>
    </w:rPr>
  </w:style>
  <w:style w:type="character" w:customStyle="1" w:styleId="Nagwek2Znak">
    <w:name w:val="Nagłówek 2 Znak"/>
    <w:qFormat/>
    <w:rPr>
      <w:rFonts w:ascii="Cambria" w:hAnsi="Cambria"/>
      <w:b/>
      <w:bCs/>
      <w:color w:val="4F81BD"/>
      <w:sz w:val="26"/>
      <w:szCs w:val="23"/>
    </w:rPr>
  </w:style>
  <w:style w:type="character" w:styleId="Pogrubienie">
    <w:name w:val="Strong"/>
    <w:qFormat/>
    <w:rPr>
      <w:b/>
    </w:rPr>
  </w:style>
  <w:style w:type="character" w:customStyle="1" w:styleId="Nagwek3Znak">
    <w:name w:val="Nagłówek 3 Znak"/>
    <w:qFormat/>
    <w:rPr>
      <w:b/>
      <w:sz w:val="27"/>
    </w:rPr>
  </w:style>
  <w:style w:type="character" w:customStyle="1" w:styleId="BezodstpwZnak">
    <w:name w:val="Bez odstępów Znak"/>
    <w:qFormat/>
    <w:rPr>
      <w:rFonts w:ascii="Calibri" w:eastAsia="0" w:hAnsi="Calibri"/>
      <w:sz w:val="22"/>
      <w:szCs w:val="22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szCs w:val="18"/>
    </w:rPr>
  </w:style>
  <w:style w:type="character" w:customStyle="1" w:styleId="TematkomentarzaZnak">
    <w:name w:val="Temat komentarza Znak"/>
    <w:qFormat/>
    <w:rPr>
      <w:rFonts w:eastAsia="Mangal"/>
      <w:bCs/>
      <w:kern w:val="2"/>
      <w:szCs w:val="18"/>
      <w:lang w:eastAsia="hi-IN"/>
    </w:rPr>
  </w:style>
  <w:style w:type="character" w:customStyle="1" w:styleId="TekstkomentarzaZnak">
    <w:name w:val="Tekst komentarza Znak"/>
    <w:qFormat/>
    <w:rPr>
      <w:rFonts w:eastAsia="Mangal"/>
      <w:kern w:val="2"/>
      <w:szCs w:val="18"/>
      <w:lang w:eastAsia="hi-IN"/>
    </w:rPr>
  </w:style>
  <w:style w:type="character" w:styleId="Odwoaniedokomentarza">
    <w:name w:val="annotation reference"/>
    <w:qFormat/>
    <w:rPr>
      <w:sz w:val="16"/>
    </w:rPr>
  </w:style>
  <w:style w:type="character" w:customStyle="1" w:styleId="Symbolewypunktowania">
    <w:name w:val="Symbole wypunktowania"/>
    <w:qFormat/>
    <w:rPr>
      <w:rFonts w:ascii="OpenSymbol" w:eastAsia="OpenSymbol" w:hAnsi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F5C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LO-normal">
    <w:name w:val="LO-normal"/>
    <w:qFormat/>
    <w:pPr>
      <w:widowControl w:val="0"/>
    </w:pPr>
    <w:rPr>
      <w:sz w:val="24"/>
    </w:rPr>
  </w:style>
  <w:style w:type="paragraph" w:styleId="Tytu">
    <w:name w:val="Title"/>
    <w:basedOn w:val="LO-normal"/>
    <w:next w:val="LO-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Gwkaistopka">
    <w:name w:val="Główka i stopka"/>
    <w:basedOn w:val="Normalny"/>
    <w:qFormat/>
  </w:style>
  <w:style w:type="paragraph" w:customStyle="1" w:styleId="Teksttreci4">
    <w:name w:val="Tekst treści (4)"/>
    <w:basedOn w:val="Normalny"/>
    <w:link w:val="Teksttreci4Exact"/>
    <w:qFormat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before="5040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Znak">
    <w:name w:val="Nagłówek 1 Znak"/>
    <w:basedOn w:val="Normalny"/>
    <w:link w:val="Nagwek1"/>
    <w:qFormat/>
    <w:pPr>
      <w:shd w:val="clear" w:color="auto" w:fill="FFFFFF"/>
      <w:spacing w:after="1200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before="1200" w:after="9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A137C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C376BC"/>
    <w:pPr>
      <w:spacing w:before="240" w:line="360" w:lineRule="auto"/>
      <w:ind w:left="284"/>
      <w:jc w:val="both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727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3F5CB4"/>
    <w:pPr>
      <w:tabs>
        <w:tab w:val="center" w:pos="4536"/>
        <w:tab w:val="right" w:pos="9072"/>
      </w:tabs>
    </w:pPr>
  </w:style>
  <w:style w:type="paragraph" w:styleId="Bezodstpw">
    <w:name w:val="No Spacing"/>
    <w:qFormat/>
    <w:pPr>
      <w:widowControl w:val="0"/>
    </w:pPr>
    <w:rPr>
      <w:rFonts w:ascii="Calibri" w:eastAsia="0" w:hAnsi="Calibri" w:cs="Liberation Serif"/>
      <w:sz w:val="22"/>
      <w:szCs w:val="22"/>
      <w:lang w:eastAsia="ar-SA"/>
    </w:rPr>
  </w:style>
  <w:style w:type="paragraph" w:customStyle="1" w:styleId="stopkaadresowa">
    <w:name w:val="stopka adresowa"/>
    <w:basedOn w:val="Normalny"/>
    <w:qFormat/>
    <w:pPr>
      <w:widowControl/>
      <w:pBdr>
        <w:left w:val="single" w:sz="6" w:space="6" w:color="782834"/>
      </w:pBdr>
      <w:tabs>
        <w:tab w:val="left" w:pos="340"/>
      </w:tabs>
      <w:suppressAutoHyphens w:val="0"/>
      <w:textAlignment w:val="center"/>
    </w:pPr>
    <w:rPr>
      <w:rFonts w:eastAsia="Times New Roman"/>
      <w:sz w:val="18"/>
      <w:szCs w:val="18"/>
      <w:lang w:val="en-GB" w:eastAsia="ar-SA"/>
    </w:rPr>
  </w:style>
  <w:style w:type="paragraph" w:customStyle="1" w:styleId="nazwajednostki">
    <w:name w:val="nazwa jednostki"/>
    <w:basedOn w:val="Normalny"/>
    <w:qFormat/>
    <w:pPr>
      <w:widowControl/>
      <w:tabs>
        <w:tab w:val="left" w:pos="340"/>
      </w:tabs>
      <w:suppressAutoHyphens w:val="0"/>
      <w:textAlignment w:val="center"/>
    </w:pPr>
    <w:rPr>
      <w:rFonts w:eastAsia="Times New Roman"/>
      <w:smallCaps/>
      <w:sz w:val="22"/>
      <w:szCs w:val="18"/>
      <w:lang w:eastAsia="ar-SA"/>
    </w:rPr>
  </w:style>
  <w:style w:type="paragraph" w:styleId="Poprawka">
    <w:name w:val="Revision"/>
    <w:qFormat/>
    <w:pPr>
      <w:widowControl w:val="0"/>
    </w:pPr>
    <w:rPr>
      <w:rFonts w:ascii="Times New Roman" w:eastAsia="Mangal" w:hAnsi="Times New Roman" w:cs="Liberation Serif"/>
      <w:kern w:val="2"/>
      <w:sz w:val="24"/>
      <w:szCs w:val="21"/>
      <w:lang w:eastAsia="hi-IN"/>
    </w:rPr>
  </w:style>
  <w:style w:type="paragraph" w:styleId="Tematkomentarza">
    <w:name w:val="annotation subject"/>
    <w:qFormat/>
    <w:pPr>
      <w:widowControl w:val="0"/>
    </w:pPr>
    <w:rPr>
      <w:b/>
      <w:sz w:val="24"/>
    </w:rPr>
  </w:style>
  <w:style w:type="paragraph" w:styleId="Tekstkomentarza">
    <w:name w:val="annotation text"/>
    <w:basedOn w:val="Normalny"/>
    <w:qFormat/>
    <w:rPr>
      <w:sz w:val="20"/>
    </w:rPr>
  </w:style>
  <w:style w:type="paragraph" w:customStyle="1" w:styleId="Podpis1">
    <w:name w:val="Podpis1"/>
    <w:basedOn w:val="Normalny"/>
    <w:qFormat/>
    <w:pPr>
      <w:spacing w:before="120" w:after="120"/>
    </w:pPr>
    <w:rPr>
      <w:i/>
    </w:rPr>
  </w:style>
  <w:style w:type="paragraph" w:customStyle="1" w:styleId="Nagwek11">
    <w:name w:val="Nagłówek1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odtytu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5h3PHchnchlESEcIOowDntIkW9A==">AMUW2mVthPFhWCCIvSmNRLAckhJPnBuaNwKsBMZ9M/h5qnFXMtKFIee3gVF7Qy3WbEnR91MmJcp7nL/uEAo5FxpI6dxvOHAbI/y/wzBoO4Ib9UJgb9hoznfi5pOGZvyFXKA6702dAtNvc4auZlSsQmfRUzX094wr8g==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1026</Characters>
  <Application>Microsoft Office Word</Application>
  <DocSecurity>0</DocSecurity>
  <Lines>8</Lines>
  <Paragraphs>2</Paragraphs>
  <ScaleCrop>false</ScaleCrop>
  <Company>UP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UPWr</cp:lastModifiedBy>
  <cp:revision>3</cp:revision>
  <dcterms:created xsi:type="dcterms:W3CDTF">2022-04-14T07:35:00Z</dcterms:created>
  <dcterms:modified xsi:type="dcterms:W3CDTF">2022-10-07T09:09:00Z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