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46D2" w14:textId="322E523A" w:rsidR="00C45D25" w:rsidRPr="00DF7606" w:rsidRDefault="00E85D58" w:rsidP="00C45D25">
      <w:pPr>
        <w:spacing w:line="240" w:lineRule="auto"/>
        <w:jc w:val="both"/>
        <w:rPr>
          <w:rFonts w:ascii="Times New Roman" w:eastAsia="Times New Roman" w:hAnsi="Times New Roman" w:cs="Times New Roman"/>
          <w:sz w:val="16"/>
          <w:lang w:val="en-US"/>
        </w:rPr>
      </w:pPr>
      <w:r w:rsidRPr="00DF7606">
        <w:rPr>
          <w:rFonts w:ascii="Times New Roman" w:eastAsia="Times New Roman" w:hAnsi="Times New Roman" w:cs="Times New Roman"/>
          <w:sz w:val="16"/>
          <w:lang w:val="en-US"/>
        </w:rPr>
        <w:t xml:space="preserve">                                        </w:t>
      </w:r>
      <w:r w:rsidR="00C45D25" w:rsidRPr="00DF7606">
        <w:rPr>
          <w:rFonts w:ascii="Times New Roman" w:eastAsia="Times New Roman" w:hAnsi="Times New Roman" w:cs="Times New Roman"/>
          <w:sz w:val="16"/>
          <w:lang w:val="en-US"/>
        </w:rPr>
        <w:t xml:space="preserve">                                             </w:t>
      </w:r>
      <w:r w:rsidR="00C45D25">
        <w:rPr>
          <w:rFonts w:ascii="Times New Roman" w:eastAsia="Times New Roman" w:hAnsi="Times New Roman" w:cs="Times New Roman"/>
          <w:sz w:val="16"/>
          <w:lang w:val="en-US"/>
        </w:rPr>
        <w:tab/>
      </w:r>
      <w:r w:rsidR="00C45D25">
        <w:rPr>
          <w:rFonts w:ascii="Times New Roman" w:eastAsia="Times New Roman" w:hAnsi="Times New Roman" w:cs="Times New Roman"/>
          <w:sz w:val="16"/>
          <w:lang w:val="en-US"/>
        </w:rPr>
        <w:tab/>
      </w:r>
      <w:r w:rsidR="00C45D25">
        <w:rPr>
          <w:rFonts w:ascii="Times New Roman" w:eastAsia="Times New Roman" w:hAnsi="Times New Roman" w:cs="Times New Roman"/>
          <w:sz w:val="16"/>
          <w:lang w:val="en-US"/>
        </w:rPr>
        <w:tab/>
      </w:r>
      <w:r w:rsidR="00C45D25">
        <w:rPr>
          <w:rFonts w:ascii="Times New Roman" w:eastAsia="Times New Roman" w:hAnsi="Times New Roman" w:cs="Times New Roman"/>
          <w:sz w:val="16"/>
          <w:lang w:val="en-US"/>
        </w:rPr>
        <w:tab/>
        <w:t xml:space="preserve">           </w:t>
      </w:r>
      <w:r w:rsidR="00C45D25" w:rsidRPr="00DF7606">
        <w:rPr>
          <w:rFonts w:ascii="Times New Roman" w:eastAsia="Times New Roman" w:hAnsi="Times New Roman" w:cs="Times New Roman"/>
          <w:sz w:val="16"/>
          <w:lang w:val="en-US"/>
        </w:rPr>
        <w:t>Attachment</w:t>
      </w:r>
      <w:r w:rsidR="00C45D25">
        <w:rPr>
          <w:rFonts w:ascii="Times New Roman" w:eastAsia="Times New Roman" w:hAnsi="Times New Roman" w:cs="Times New Roman"/>
          <w:sz w:val="16"/>
          <w:lang w:val="en-US"/>
        </w:rPr>
        <w:t xml:space="preserve">  </w:t>
      </w:r>
      <w:r w:rsidR="00C45D25" w:rsidRPr="00DF7606">
        <w:rPr>
          <w:rFonts w:ascii="Times New Roman" w:eastAsia="Times New Roman" w:hAnsi="Times New Roman" w:cs="Times New Roman"/>
          <w:sz w:val="16"/>
          <w:lang w:val="en-US"/>
        </w:rPr>
        <w:t>no. 4 to Regulation no. 173/2021</w:t>
      </w:r>
    </w:p>
    <w:p w14:paraId="1A9BBCD5" w14:textId="77777777" w:rsidR="00C45D25" w:rsidRPr="00DF7606" w:rsidRDefault="00C45D25" w:rsidP="00C45D25">
      <w:pPr>
        <w:spacing w:line="240" w:lineRule="auto"/>
        <w:jc w:val="both"/>
        <w:rPr>
          <w:rFonts w:ascii="Times New Roman" w:eastAsia="Times New Roman" w:hAnsi="Times New Roman" w:cs="Times New Roman"/>
          <w:sz w:val="16"/>
          <w:lang w:val="en-US"/>
        </w:rPr>
      </w:pPr>
      <w:r w:rsidRPr="00DF7606">
        <w:rPr>
          <w:rFonts w:ascii="Times New Roman" w:eastAsia="Times New Roman" w:hAnsi="Times New Roman" w:cs="Times New Roman"/>
          <w:sz w:val="16"/>
          <w:lang w:val="en-US"/>
        </w:rPr>
        <w:t xml:space="preserve">                                                                     </w:t>
      </w:r>
      <w:r>
        <w:rPr>
          <w:rFonts w:ascii="Times New Roman" w:eastAsia="Times New Roman" w:hAnsi="Times New Roman" w:cs="Times New Roman"/>
          <w:sz w:val="16"/>
          <w:lang w:val="en-US"/>
        </w:rPr>
        <w:tab/>
      </w:r>
      <w:r>
        <w:rPr>
          <w:rFonts w:ascii="Times New Roman" w:eastAsia="Times New Roman" w:hAnsi="Times New Roman" w:cs="Times New Roman"/>
          <w:sz w:val="16"/>
          <w:lang w:val="en-US"/>
        </w:rPr>
        <w:tab/>
      </w:r>
      <w:r>
        <w:rPr>
          <w:rFonts w:ascii="Times New Roman" w:eastAsia="Times New Roman" w:hAnsi="Times New Roman" w:cs="Times New Roman"/>
          <w:sz w:val="16"/>
          <w:lang w:val="en-US"/>
        </w:rPr>
        <w:tab/>
      </w:r>
      <w:r w:rsidRPr="00DF7606">
        <w:rPr>
          <w:rFonts w:ascii="Times New Roman" w:eastAsia="Times New Roman" w:hAnsi="Times New Roman" w:cs="Times New Roman"/>
          <w:sz w:val="16"/>
          <w:lang w:val="en-US"/>
        </w:rPr>
        <w:t xml:space="preserve">       issued by the Rector of the Wroclaw University of Environmental and</w:t>
      </w:r>
    </w:p>
    <w:p w14:paraId="63A80959" w14:textId="77777777" w:rsidR="00C45D25" w:rsidRPr="00DF7606" w:rsidRDefault="00C45D25" w:rsidP="00C45D25">
      <w:pPr>
        <w:pStyle w:val="Nagwek"/>
        <w:jc w:val="both"/>
        <w:rPr>
          <w:lang w:val="en-US"/>
        </w:rPr>
      </w:pPr>
      <w:r w:rsidRPr="00DF7606">
        <w:rPr>
          <w:rFonts w:ascii="Times New Roman" w:eastAsia="Times New Roman" w:hAnsi="Times New Roman" w:cs="Times New Roman"/>
          <w:sz w:val="16"/>
          <w:lang w:val="en-US"/>
        </w:rPr>
        <w:t xml:space="preserve">                                                                                                                </w:t>
      </w:r>
      <w:r>
        <w:rPr>
          <w:rFonts w:ascii="Times New Roman" w:eastAsia="Times New Roman" w:hAnsi="Times New Roman" w:cs="Times New Roman"/>
          <w:sz w:val="16"/>
          <w:lang w:val="en-US"/>
        </w:rPr>
        <w:tab/>
      </w:r>
      <w:r>
        <w:rPr>
          <w:rFonts w:ascii="Times New Roman" w:eastAsia="Times New Roman" w:hAnsi="Times New Roman" w:cs="Times New Roman"/>
          <w:sz w:val="16"/>
          <w:lang w:val="en-US"/>
        </w:rPr>
        <w:tab/>
      </w:r>
      <w:r w:rsidRPr="00DF7606">
        <w:rPr>
          <w:rFonts w:ascii="Times New Roman" w:eastAsia="Times New Roman" w:hAnsi="Times New Roman" w:cs="Times New Roman"/>
          <w:sz w:val="16"/>
          <w:lang w:val="en-US"/>
        </w:rPr>
        <w:t xml:space="preserve">    Life Sciences on the 9 </w:t>
      </w:r>
      <w:proofErr w:type="spellStart"/>
      <w:r w:rsidRPr="00DF7606">
        <w:rPr>
          <w:rFonts w:ascii="Times New Roman" w:eastAsia="Times New Roman" w:hAnsi="Times New Roman" w:cs="Times New Roman"/>
          <w:sz w:val="16"/>
          <w:lang w:val="en-US"/>
        </w:rPr>
        <w:t>th</w:t>
      </w:r>
      <w:proofErr w:type="spellEnd"/>
      <w:r w:rsidRPr="00DF7606">
        <w:rPr>
          <w:rFonts w:ascii="Times New Roman" w:eastAsia="Times New Roman" w:hAnsi="Times New Roman" w:cs="Times New Roman"/>
          <w:sz w:val="16"/>
          <w:lang w:val="en-US"/>
        </w:rPr>
        <w:t xml:space="preserve"> of September 2021</w:t>
      </w:r>
      <w:r w:rsidRPr="00DF7606">
        <w:rPr>
          <w:rFonts w:ascii="Times New Roman" w:eastAsia="Times New Roman" w:hAnsi="Times New Roman" w:cs="Times New Roman"/>
          <w:b/>
          <w:sz w:val="27"/>
          <w:lang w:val="en-US"/>
        </w:rPr>
        <w:br/>
      </w:r>
      <w:r w:rsidRPr="00DF7606">
        <w:rPr>
          <w:rFonts w:ascii="Times New Roman" w:eastAsia="Times New Roman" w:hAnsi="Times New Roman" w:cs="Times New Roman"/>
          <w:b/>
          <w:sz w:val="27"/>
          <w:lang w:val="en-US"/>
        </w:rPr>
        <w:br/>
        <w:t>RECOMMENDATIONS AIMED AT ENSURING SAFE CONDITIONS FOR CONDUCTING CLASSES WITH DIRECT PARTICIPATION OF STUDENTS, PhD STUDENTS, POSTGRADUATE STUDENTS AND PARTICIPATS OF OTHER FORMS OF EDUCATION AT THE UNIVERSITY:</w:t>
      </w:r>
    </w:p>
    <w:p w14:paraId="4806F7C3" w14:textId="407B9098" w:rsidR="00D719A2" w:rsidRPr="00DF7606" w:rsidRDefault="00E85D58">
      <w:pPr>
        <w:spacing w:line="240" w:lineRule="auto"/>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sz w:val="16"/>
          <w:lang w:val="en-US"/>
        </w:rPr>
        <w:t xml:space="preserve">                                        </w:t>
      </w:r>
      <w:r w:rsidRPr="00DF7606">
        <w:rPr>
          <w:rFonts w:ascii="Times New Roman" w:eastAsia="Times New Roman" w:hAnsi="Times New Roman" w:cs="Times New Roman"/>
          <w:color w:val="000000"/>
          <w:lang w:val="en-US"/>
        </w:rPr>
        <w:br/>
      </w:r>
      <w:r w:rsidRPr="00DF7606">
        <w:rPr>
          <w:rFonts w:ascii="Times New Roman" w:eastAsia="Times New Roman" w:hAnsi="Times New Roman" w:cs="Times New Roman"/>
          <w:color w:val="000000"/>
          <w:lang w:val="en-US"/>
        </w:rPr>
        <w:br/>
        <w:t>Participants are required to familiarize themselves with the procedures in force at the University prior to commencement of classes. The aforementioned procedures are aimed at preventing the spread of SARS-CoV-2 virus among members of the academic community as it has been established in separate regulations.</w:t>
      </w:r>
    </w:p>
    <w:p w14:paraId="4E5BD8C5" w14:textId="77777777" w:rsidR="00D719A2" w:rsidRPr="00DF7606" w:rsidRDefault="00E85D58">
      <w:pPr>
        <w:spacing w:line="360" w:lineRule="auto"/>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All participants of classes are required to cover the mouth and nose (by wearing masks) during the aforementioned classes.</w:t>
      </w:r>
    </w:p>
    <w:p w14:paraId="3497CABE"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Only a healthy individuals who have  no symptoms suggesting an infectious disease are allowed to participate in the classes. Students, PhD students, postgraduate students or participants of other forms of education, teachers and other employees who are ill, who stay at home with a person undergoing quarantine or isolation at home or who are covered by quarantine or isolation in home conditions themselves are not allowed to participate in classes.</w:t>
      </w:r>
    </w:p>
    <w:p w14:paraId="3E49B84F"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 xml:space="preserve">It is recommended to measure the temperature each day prior to commencement of classes. Employees, students, PhD students, postgraduate students or participants of other forms of education with a body temperature exceeding 38 </w:t>
      </w:r>
      <w:r w:rsidRPr="00DF7606">
        <w:rPr>
          <w:rFonts w:ascii="Segoe UI Symbol" w:eastAsia="Segoe UI Symbol" w:hAnsi="Segoe UI Symbol" w:cs="Segoe UI Symbol"/>
          <w:color w:val="000000"/>
          <w:lang w:val="en-US"/>
        </w:rPr>
        <w:t>℃</w:t>
      </w:r>
      <w:r w:rsidRPr="00DF7606">
        <w:rPr>
          <w:rFonts w:ascii="Times New Roman" w:eastAsia="Times New Roman" w:hAnsi="Times New Roman" w:cs="Times New Roman"/>
          <w:color w:val="000000"/>
          <w:lang w:val="en-US"/>
        </w:rPr>
        <w:t xml:space="preserve"> may not be allowed to work or participate in classes.</w:t>
      </w:r>
    </w:p>
    <w:p w14:paraId="2D308E02"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No outsiders who is not involved in the didactic process, except assistants of individuals with disabilities, can be present in the room where classes take place.</w:t>
      </w:r>
    </w:p>
    <w:p w14:paraId="3AC4BE5D"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One should not bring any unnecessary object to the classes.</w:t>
      </w:r>
    </w:p>
    <w:p w14:paraId="28C7D53F"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If it is possible, each individuals is to use his or her own objects necessary for the efficient and effective implementation of activities. It is necessary to disinfect items used together unless such objects constitute disposable materials. One is not allowed to borrow other participants' items. If chalkboard markers or other teaching aids are used, they require disinfection;</w:t>
      </w:r>
    </w:p>
    <w:p w14:paraId="154C951A"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lastRenderedPageBreak/>
        <w:t>During breaks in classes, their participants are allowed to leave the building where the classes take place or stay on its premises, provided that there is adequate space thanks to which one can apply social distance determined by law.</w:t>
      </w:r>
    </w:p>
    <w:p w14:paraId="3600B74D"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 xml:space="preserve"> The participants are to observe the social distance defined by law while waiting for entering the classroom.</w:t>
      </w:r>
    </w:p>
    <w:p w14:paraId="5484C8EF"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Participants should disinfect their hands prior to entering the classroom and there should be instructions on how to properly disinfect one’s hands.</w:t>
      </w:r>
    </w:p>
    <w:p w14:paraId="051D4900"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All doors to rooms in which students, PhD students, postgraduate students and participants of other forms of educations are present should be open as wide as possible so that they do not have to be touched to open and close doors. If, for safety reasons, the door cannot be opened, the touched handles and surfaces  should be disinfected on a regular basis.</w:t>
      </w:r>
    </w:p>
    <w:p w14:paraId="4F86461D"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Classrooms should be regularly ventilated, this includes: prior to commencement of classes, at least every hour during classes, there should be a break between classes - sufficient for safe exchange of individuals and ventilation of space.</w:t>
      </w:r>
    </w:p>
    <w:p w14:paraId="6D3C9A74"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Seats and touched surfaces should be disinfected on a regular basis.</w:t>
      </w:r>
    </w:p>
    <w:p w14:paraId="48FE3EC3"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One has to avoid the formation of crowd before classes (rooms should be opened earlier), during and after classes, organize entry to classes in a manner that prevents grouping of individuals (e.g. time intervals).</w:t>
      </w:r>
    </w:p>
    <w:p w14:paraId="5CBAAAF6" w14:textId="77777777" w:rsidR="00D719A2" w:rsidRPr="00DF7606" w:rsidRDefault="00E85D58">
      <w:pPr>
        <w:numPr>
          <w:ilvl w:val="0"/>
          <w:numId w:val="1"/>
        </w:numPr>
        <w:spacing w:before="200" w:line="360" w:lineRule="auto"/>
        <w:ind w:left="360" w:hanging="360"/>
        <w:jc w:val="both"/>
        <w:rPr>
          <w:rFonts w:ascii="Times New Roman" w:eastAsia="Times New Roman" w:hAnsi="Times New Roman" w:cs="Times New Roman"/>
          <w:b/>
          <w:u w:val="single"/>
          <w:lang w:val="en-US"/>
        </w:rPr>
      </w:pPr>
      <w:r w:rsidRPr="00DF7606">
        <w:rPr>
          <w:rFonts w:ascii="Times New Roman" w:eastAsia="Times New Roman" w:hAnsi="Times New Roman" w:cs="Times New Roman"/>
          <w:b/>
          <w:lang w:val="en-US"/>
        </w:rPr>
        <w:t xml:space="preserve">II.  Additional recommendations aimed at ensuring safe conditions for conducting classes with direct participation of students, PhD students, postgraduate students and participants of other forms of education at the University </w:t>
      </w:r>
      <w:r w:rsidRPr="00DF7606">
        <w:rPr>
          <w:rFonts w:ascii="Times New Roman" w:eastAsia="Times New Roman" w:hAnsi="Times New Roman" w:cs="Times New Roman"/>
          <w:b/>
          <w:u w:val="single"/>
          <w:lang w:val="en-US"/>
        </w:rPr>
        <w:t>during the limitation or suspension of the university's operation (the recommendations constitute an extension of the recommendations set out in Part I):</w:t>
      </w:r>
    </w:p>
    <w:p w14:paraId="003D7D55"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lang w:val="en-US"/>
        </w:rPr>
      </w:pPr>
      <w:r w:rsidRPr="00DF7606">
        <w:rPr>
          <w:rFonts w:ascii="Times New Roman" w:eastAsia="Times New Roman" w:hAnsi="Times New Roman" w:cs="Times New Roman"/>
          <w:lang w:val="en-US"/>
        </w:rPr>
        <w:t>Seats should be arranged in such a manner as to maintain a distance of at least 1.5 meters between individuals in each direction, chairs which are clearly marked cannot be used.</w:t>
      </w:r>
    </w:p>
    <w:p w14:paraId="51FDD0D0"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lang w:val="en-US"/>
        </w:rPr>
      </w:pPr>
      <w:r w:rsidRPr="00DF7606">
        <w:rPr>
          <w:rFonts w:ascii="Times New Roman" w:eastAsia="Times New Roman" w:hAnsi="Times New Roman" w:cs="Times New Roman"/>
          <w:lang w:val="en-US"/>
        </w:rPr>
        <w:t>When it comes to laboratory classes, workstations should be organized in such a manner as to ensure at least 1.5-meter distance between individuals. If it is not impossible for safety reasons, the workstations are to be separated by plexiglass partitions.</w:t>
      </w:r>
    </w:p>
    <w:p w14:paraId="1140987A"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lang w:val="en-US"/>
        </w:rPr>
      </w:pPr>
      <w:r w:rsidRPr="00DF7606">
        <w:rPr>
          <w:rFonts w:ascii="Times New Roman" w:eastAsia="Times New Roman" w:hAnsi="Times New Roman" w:cs="Times New Roman"/>
          <w:lang w:val="en-US"/>
        </w:rPr>
        <w:t>Information (bilingual) concerning the maximum permissible number of individuals in the room should be placed on the entrance door.</w:t>
      </w:r>
    </w:p>
    <w:p w14:paraId="76264B2C" w14:textId="77777777" w:rsidR="00D719A2" w:rsidRPr="00DF7606" w:rsidRDefault="00E85D58">
      <w:pPr>
        <w:numPr>
          <w:ilvl w:val="0"/>
          <w:numId w:val="1"/>
        </w:numPr>
        <w:spacing w:line="360" w:lineRule="auto"/>
        <w:ind w:left="360" w:hanging="360"/>
        <w:jc w:val="both"/>
        <w:rPr>
          <w:rFonts w:ascii="Times New Roman" w:eastAsia="Times New Roman" w:hAnsi="Times New Roman" w:cs="Times New Roman"/>
          <w:lang w:val="en-US"/>
        </w:rPr>
      </w:pPr>
      <w:r w:rsidRPr="00DF7606">
        <w:rPr>
          <w:rFonts w:ascii="Times New Roman" w:eastAsia="Times New Roman" w:hAnsi="Times New Roman" w:cs="Times New Roman"/>
          <w:lang w:val="en-US"/>
        </w:rPr>
        <w:lastRenderedPageBreak/>
        <w:t>The maximum number of people indicated on the (bilingual) information placed on the door may be present at the classes in a particular room. The lecturer  has to count the number of individual present in the room and verify their attendance prior to starting classes.</w:t>
      </w:r>
    </w:p>
    <w:p w14:paraId="361EC26F" w14:textId="77777777" w:rsidR="00D719A2" w:rsidRPr="00DF7606" w:rsidRDefault="00E85D58">
      <w:pPr>
        <w:spacing w:before="200" w:line="360" w:lineRule="auto"/>
        <w:ind w:left="283" w:hanging="425"/>
        <w:jc w:val="both"/>
        <w:rPr>
          <w:rFonts w:ascii="Times New Roman" w:eastAsia="Times New Roman" w:hAnsi="Times New Roman" w:cs="Times New Roman"/>
          <w:b/>
          <w:lang w:val="en-US"/>
        </w:rPr>
      </w:pPr>
      <w:r w:rsidRPr="00DF7606">
        <w:rPr>
          <w:rFonts w:ascii="Times New Roman" w:eastAsia="Times New Roman" w:hAnsi="Times New Roman" w:cs="Times New Roman"/>
          <w:b/>
          <w:lang w:val="en-US"/>
        </w:rPr>
        <w:t>III. Recommendations aimed at ensuring safe conditions for conducting tests and end-of-class examinations as well as diploma and master's exams</w:t>
      </w:r>
    </w:p>
    <w:p w14:paraId="5515E215" w14:textId="77777777" w:rsidR="00D719A2" w:rsidRPr="00DF7606" w:rsidRDefault="00E85D58">
      <w:pPr>
        <w:spacing w:line="360" w:lineRule="auto"/>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Tests and final examinations as well as diploma and master's degree exams taking place at the seat of the university should be realized only if one follows precautionary measures recommended in the current epidemiological situation in reference to conducting didactic classes, in particular:</w:t>
      </w:r>
    </w:p>
    <w:p w14:paraId="438F1D97" w14:textId="77777777" w:rsidR="00D719A2" w:rsidRPr="00DF7606" w:rsidRDefault="00E85D58">
      <w:pPr>
        <w:numPr>
          <w:ilvl w:val="0"/>
          <w:numId w:val="2"/>
        </w:numPr>
        <w:spacing w:after="0" w:line="360" w:lineRule="auto"/>
        <w:ind w:left="566"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tests and exams are to take place in a room with an appropriate size, maintaining appropriate distances between individual participants, it is obligatory to cover the mouth and nose (by wearing masks), this rule applies to all participants,</w:t>
      </w:r>
    </w:p>
    <w:p w14:paraId="646EFB27" w14:textId="77777777" w:rsidR="00D719A2" w:rsidRPr="00DF7606" w:rsidRDefault="00E85D58">
      <w:pPr>
        <w:numPr>
          <w:ilvl w:val="0"/>
          <w:numId w:val="2"/>
        </w:numPr>
        <w:spacing w:after="0" w:line="360" w:lineRule="auto"/>
        <w:ind w:left="566"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the room should be ventilated after the completion of the test and the final exam as well as the diploma and master's degree exam,</w:t>
      </w:r>
    </w:p>
    <w:p w14:paraId="10A5E415" w14:textId="77777777" w:rsidR="00D719A2" w:rsidRPr="00DF7606" w:rsidRDefault="00E85D58">
      <w:pPr>
        <w:numPr>
          <w:ilvl w:val="0"/>
          <w:numId w:val="2"/>
        </w:numPr>
        <w:spacing w:after="0" w:line="360" w:lineRule="auto"/>
        <w:ind w:left="566"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the surfaces in the room are to be disinfected on a regular basis,</w:t>
      </w:r>
    </w:p>
    <w:p w14:paraId="472BB619" w14:textId="77777777" w:rsidR="00D719A2" w:rsidRPr="00DF7606" w:rsidRDefault="00E85D58">
      <w:pPr>
        <w:numPr>
          <w:ilvl w:val="0"/>
          <w:numId w:val="2"/>
        </w:numPr>
        <w:spacing w:after="0" w:line="360" w:lineRule="auto"/>
        <w:ind w:left="566" w:hanging="360"/>
        <w:jc w:val="both"/>
        <w:rPr>
          <w:rFonts w:ascii="Times New Roman" w:eastAsia="Times New Roman" w:hAnsi="Times New Roman" w:cs="Times New Roman"/>
          <w:color w:val="000000"/>
          <w:lang w:val="en-US"/>
        </w:rPr>
      </w:pPr>
      <w:r w:rsidRPr="00DF7606">
        <w:rPr>
          <w:rFonts w:ascii="Times New Roman" w:eastAsia="Times New Roman" w:hAnsi="Times New Roman" w:cs="Times New Roman"/>
          <w:color w:val="000000"/>
          <w:lang w:val="en-US"/>
        </w:rPr>
        <w:t>the individuals participating in the tests/exams should bring their own stationery (pens, sheets of paper),</w:t>
      </w:r>
    </w:p>
    <w:p w14:paraId="564B4D89" w14:textId="72015E94" w:rsidR="00D719A2" w:rsidRPr="00C45D25" w:rsidRDefault="00E85D58" w:rsidP="00DF7606">
      <w:pPr>
        <w:numPr>
          <w:ilvl w:val="0"/>
          <w:numId w:val="2"/>
        </w:numPr>
        <w:spacing w:after="0" w:line="360" w:lineRule="auto"/>
        <w:ind w:left="566" w:hanging="360"/>
        <w:jc w:val="both"/>
        <w:rPr>
          <w:rFonts w:ascii="Times New Roman" w:eastAsia="Times New Roman" w:hAnsi="Times New Roman" w:cs="Times New Roman"/>
          <w:lang w:val="en-US"/>
        </w:rPr>
      </w:pPr>
      <w:r w:rsidRPr="00DF7606">
        <w:rPr>
          <w:rFonts w:ascii="Times New Roman" w:eastAsia="Times New Roman" w:hAnsi="Times New Roman" w:cs="Times New Roman"/>
          <w:color w:val="000000"/>
          <w:lang w:val="en-US"/>
        </w:rPr>
        <w:t>if chalkboard markers or other teaching aids are used, they must be disinfected.</w:t>
      </w:r>
      <w:r w:rsidRPr="00DF7606">
        <w:rPr>
          <w:rFonts w:ascii="Times New Roman" w:eastAsia="Times New Roman" w:hAnsi="Times New Roman" w:cs="Times New Roman"/>
          <w:lang w:val="en-US"/>
        </w:rPr>
        <w:br/>
      </w:r>
      <w:r w:rsidRPr="00DF7606">
        <w:rPr>
          <w:rFonts w:ascii="Times New Roman" w:eastAsia="Times New Roman" w:hAnsi="Times New Roman" w:cs="Times New Roman"/>
          <w:lang w:val="en-US"/>
        </w:rPr>
        <w:br/>
      </w:r>
      <w:r w:rsidRPr="00DF7606">
        <w:rPr>
          <w:rFonts w:ascii="Times New Roman" w:eastAsia="Times New Roman" w:hAnsi="Times New Roman" w:cs="Times New Roman"/>
          <w:lang w:val="en-US"/>
        </w:rPr>
        <w:br/>
      </w:r>
      <w:r w:rsidRPr="00DF7606">
        <w:rPr>
          <w:rFonts w:ascii="Times New Roman" w:eastAsia="Times New Roman" w:hAnsi="Times New Roman" w:cs="Times New Roman"/>
          <w:lang w:val="en-US"/>
        </w:rPr>
        <w:br/>
      </w:r>
    </w:p>
    <w:sectPr w:rsidR="00D719A2" w:rsidRPr="00C45D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4AC3" w14:textId="77777777" w:rsidR="003B2A19" w:rsidRDefault="003B2A19" w:rsidP="00DF7606">
      <w:pPr>
        <w:spacing w:after="0" w:line="240" w:lineRule="auto"/>
      </w:pPr>
      <w:r>
        <w:separator/>
      </w:r>
    </w:p>
  </w:endnote>
  <w:endnote w:type="continuationSeparator" w:id="0">
    <w:p w14:paraId="7E8EFFF9" w14:textId="77777777" w:rsidR="003B2A19" w:rsidRDefault="003B2A19" w:rsidP="00DF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BED5" w14:textId="77777777" w:rsidR="00493B39" w:rsidRDefault="00493B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95DD" w14:textId="4CEE2D6F" w:rsidR="00DF7606" w:rsidRDefault="00DF7606" w:rsidP="00493B39">
    <w:pPr>
      <w:pStyle w:val="Stopka"/>
      <w:jc w:val="both"/>
    </w:pPr>
    <w:r w:rsidRPr="00DF7606">
      <w:rPr>
        <w:rFonts w:ascii="Times New Roman" w:eastAsia="Times New Roman" w:hAnsi="Times New Roman" w:cs="Times New Roman"/>
        <w:lang w:val="en-US"/>
      </w:rPr>
      <w:br/>
    </w:r>
    <w:r w:rsidRPr="00DF7606">
      <w:rPr>
        <w:rFonts w:ascii="Times New Roman" w:eastAsia="Times New Roman" w:hAnsi="Times New Roman" w:cs="Times New Roman"/>
        <w:color w:val="000000"/>
        <w:sz w:val="16"/>
        <w:lang w:val="en-US"/>
      </w:rPr>
      <w:t xml:space="preserve">The </w:t>
    </w:r>
    <w:proofErr w:type="spellStart"/>
    <w:r w:rsidRPr="00DF7606">
      <w:rPr>
        <w:rFonts w:ascii="Times New Roman" w:eastAsia="Times New Roman" w:hAnsi="Times New Roman" w:cs="Times New Roman"/>
        <w:color w:val="000000"/>
        <w:sz w:val="16"/>
        <w:lang w:val="en-US"/>
      </w:rPr>
      <w:t>programme</w:t>
    </w:r>
    <w:proofErr w:type="spellEnd"/>
    <w:r w:rsidRPr="00DF7606">
      <w:rPr>
        <w:rFonts w:ascii="Times New Roman" w:eastAsia="Times New Roman" w:hAnsi="Times New Roman" w:cs="Times New Roman"/>
        <w:color w:val="000000"/>
        <w:sz w:val="16"/>
        <w:lang w:val="en-US"/>
      </w:rPr>
      <w:t xml:space="preserve"> is co-financed by the European Social Fund under the Knowledge Education Development Operational </w:t>
    </w:r>
    <w:proofErr w:type="spellStart"/>
    <w:r w:rsidRPr="00DF7606">
      <w:rPr>
        <w:rFonts w:ascii="Times New Roman" w:eastAsia="Times New Roman" w:hAnsi="Times New Roman" w:cs="Times New Roman"/>
        <w:color w:val="000000"/>
        <w:sz w:val="16"/>
        <w:lang w:val="en-US"/>
      </w:rPr>
      <w:t>Programme</w:t>
    </w:r>
    <w:proofErr w:type="spellEnd"/>
    <w:r w:rsidRPr="00DF7606">
      <w:rPr>
        <w:rFonts w:ascii="Times New Roman" w:eastAsia="Times New Roman" w:hAnsi="Times New Roman" w:cs="Times New Roman"/>
        <w:color w:val="000000"/>
        <w:sz w:val="16"/>
        <w:lang w:val="en-US"/>
      </w:rPr>
      <w:t xml:space="preserve">, non-competitive project </w:t>
    </w:r>
    <w:r w:rsidRPr="00DF7606">
      <w:rPr>
        <w:rFonts w:ascii="Times New Roman" w:eastAsia="Times New Roman" w:hAnsi="Times New Roman" w:cs="Times New Roman"/>
        <w:i/>
        <w:color w:val="000000"/>
        <w:sz w:val="16"/>
        <w:lang w:val="en-US"/>
      </w:rPr>
      <w:t>called Improving competency of academic staff and the institution’s potential in accepting people from abroad - Welcome to Poland</w:t>
    </w:r>
    <w:r w:rsidRPr="00DF7606">
      <w:rPr>
        <w:rFonts w:ascii="Times New Roman" w:eastAsia="Times New Roman" w:hAnsi="Times New Roman" w:cs="Times New Roman"/>
        <w:color w:val="000000"/>
        <w:sz w:val="16"/>
        <w:lang w:val="en-US"/>
      </w:rPr>
      <w:t xml:space="preserve">, implemented under the Measure specified in the application for co-financing of the project no. </w:t>
    </w:r>
    <w:r>
      <w:rPr>
        <w:rFonts w:ascii="Times New Roman" w:eastAsia="Times New Roman" w:hAnsi="Times New Roman" w:cs="Times New Roman"/>
        <w:color w:val="000000"/>
        <w:sz w:val="16"/>
      </w:rPr>
      <w:t>POWR.03.03.00-00-PN 14/18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F060" w14:textId="77777777" w:rsidR="00493B39" w:rsidRDefault="00493B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BDB0" w14:textId="77777777" w:rsidR="003B2A19" w:rsidRDefault="003B2A19" w:rsidP="00DF7606">
      <w:pPr>
        <w:spacing w:after="0" w:line="240" w:lineRule="auto"/>
      </w:pPr>
      <w:r>
        <w:separator/>
      </w:r>
    </w:p>
  </w:footnote>
  <w:footnote w:type="continuationSeparator" w:id="0">
    <w:p w14:paraId="0661B6AB" w14:textId="77777777" w:rsidR="003B2A19" w:rsidRDefault="003B2A19" w:rsidP="00DF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AA0D" w14:textId="77777777" w:rsidR="00493B39" w:rsidRDefault="00493B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12C" w14:textId="5D9C9218" w:rsidR="00C45D25" w:rsidRDefault="00C45D25">
    <w:pPr>
      <w:pStyle w:val="Nagwek"/>
    </w:pPr>
    <w:r>
      <w:rPr>
        <w:noProof/>
      </w:rPr>
      <w:drawing>
        <wp:inline distT="0" distB="0" distL="0" distR="0" wp14:anchorId="304300B8" wp14:editId="3DE749AF">
          <wp:extent cx="5760720" cy="6864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6435"/>
                  </a:xfrm>
                  <a:prstGeom prst="rect">
                    <a:avLst/>
                  </a:prstGeom>
                  <a:noFill/>
                  <a:ln>
                    <a:noFill/>
                  </a:ln>
                </pic:spPr>
              </pic:pic>
            </a:graphicData>
          </a:graphic>
        </wp:inline>
      </w:drawing>
    </w:r>
  </w:p>
  <w:p w14:paraId="3FADA9E4" w14:textId="77777777" w:rsidR="00C45D25" w:rsidRDefault="00C45D2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9FF4" w14:textId="77777777" w:rsidR="00493B39" w:rsidRDefault="00493B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C0355"/>
    <w:multiLevelType w:val="multilevel"/>
    <w:tmpl w:val="28A6A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9725A5"/>
    <w:multiLevelType w:val="multilevel"/>
    <w:tmpl w:val="E7426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A2"/>
    <w:rsid w:val="003B2A19"/>
    <w:rsid w:val="00493B39"/>
    <w:rsid w:val="00C45D25"/>
    <w:rsid w:val="00D719A2"/>
    <w:rsid w:val="00DF7606"/>
    <w:rsid w:val="00E85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D1AA"/>
  <w15:docId w15:val="{71E3317D-A1BD-41B4-94DA-64274332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7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606"/>
  </w:style>
  <w:style w:type="paragraph" w:styleId="Stopka">
    <w:name w:val="footer"/>
    <w:basedOn w:val="Normalny"/>
    <w:link w:val="StopkaZnak"/>
    <w:uiPriority w:val="99"/>
    <w:unhideWhenUsed/>
    <w:rsid w:val="00DF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5261</Characters>
  <Application>Microsoft Office Word</Application>
  <DocSecurity>4</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dc:creator>
  <cp:lastModifiedBy>Krzysztof Lechowski</cp:lastModifiedBy>
  <cp:revision>2</cp:revision>
  <dcterms:created xsi:type="dcterms:W3CDTF">2021-09-17T13:08:00Z</dcterms:created>
  <dcterms:modified xsi:type="dcterms:W3CDTF">2021-09-17T13:08:00Z</dcterms:modified>
</cp:coreProperties>
</file>