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50" w:rsidRPr="00874BAC" w:rsidRDefault="00795F5D">
      <w:pPr>
        <w:pStyle w:val="normal"/>
        <w:ind w:right="31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br/>
      </w:r>
      <w:r w:rsidRPr="00874BAC">
        <w:rPr>
          <w:sz w:val="20"/>
          <w:szCs w:val="20"/>
          <w:u w:val="single"/>
        </w:rPr>
        <w:t xml:space="preserve">nr postępowania </w:t>
      </w:r>
      <w:r w:rsidR="00874BAC" w:rsidRPr="00874BAC">
        <w:rPr>
          <w:rFonts w:cs="Arial"/>
          <w:color w:val="222222"/>
          <w:sz w:val="20"/>
          <w:u w:val="single"/>
          <w:shd w:val="clear" w:color="auto" w:fill="FFFFFF"/>
        </w:rPr>
        <w:t>R0UCI000.272.6.2021</w:t>
      </w:r>
    </w:p>
    <w:p w:rsidR="00454C50" w:rsidRDefault="00874BAC">
      <w:pPr>
        <w:pStyle w:val="normal"/>
        <w:ind w:right="31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Załącznik nr 4</w:t>
      </w:r>
      <w:r w:rsidR="00795F5D">
        <w:rPr>
          <w:b/>
          <w:sz w:val="20"/>
          <w:szCs w:val="20"/>
        </w:rPr>
        <w:t xml:space="preserve"> do zapytania ofertowego</w:t>
      </w:r>
      <w:r w:rsidR="00795F5D">
        <w:rPr>
          <w:i/>
          <w:sz w:val="20"/>
          <w:szCs w:val="20"/>
        </w:rPr>
        <w:tab/>
      </w:r>
    </w:p>
    <w:p w:rsidR="00454C50" w:rsidRDefault="00454C50">
      <w:pPr>
        <w:pStyle w:val="normal"/>
        <w:ind w:right="310"/>
        <w:jc w:val="both"/>
        <w:rPr>
          <w:i/>
          <w:sz w:val="20"/>
          <w:szCs w:val="20"/>
        </w:rPr>
      </w:pPr>
    </w:p>
    <w:tbl>
      <w:tblPr>
        <w:tblStyle w:val="a"/>
        <w:tblW w:w="8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89"/>
        <w:gridCol w:w="6065"/>
      </w:tblGrid>
      <w:tr w:rsidR="00454C5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50" w:rsidRDefault="00795F5D"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wykonawcy, adres, NIP, REGON</w:t>
            </w:r>
          </w:p>
          <w:p w:rsidR="00454C50" w:rsidRDefault="00454C50">
            <w:pPr>
              <w:pStyle w:val="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50" w:rsidRDefault="00454C50"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4C50">
        <w:trPr>
          <w:trHeight w:val="84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50" w:rsidRDefault="00795F5D"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50" w:rsidRDefault="00454C50"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</w:p>
          <w:p w:rsidR="00454C50" w:rsidRDefault="00454C50"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4C50">
        <w:trPr>
          <w:trHeight w:val="8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50" w:rsidRDefault="00795F5D"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50" w:rsidRDefault="00454C50"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4C5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50" w:rsidRDefault="00795F5D"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50" w:rsidRDefault="00454C50"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</w:p>
          <w:p w:rsidR="00454C50" w:rsidRDefault="00454C50"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54C50" w:rsidRDefault="00795F5D">
      <w:pPr>
        <w:pStyle w:val="normal"/>
        <w:ind w:right="3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O BRAKU POWIĄZAŃ</w:t>
      </w:r>
    </w:p>
    <w:p w:rsidR="00454C50" w:rsidRDefault="00795F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Przystępując do udziału w postępowaniu prowadzonym w ramach zapytania ofertowego </w:t>
      </w:r>
      <w:r w:rsidRPr="00874BAC">
        <w:rPr>
          <w:color w:val="000000"/>
          <w:sz w:val="20"/>
          <w:szCs w:val="20"/>
        </w:rPr>
        <w:t>dotyczącego</w:t>
      </w:r>
      <w:r w:rsidRPr="00874BAC">
        <w:rPr>
          <w:sz w:val="20"/>
          <w:szCs w:val="20"/>
        </w:rPr>
        <w:t xml:space="preserve"> </w:t>
      </w:r>
      <w:r w:rsidR="00874BAC">
        <w:rPr>
          <w:rFonts w:cs="Segoe UI"/>
          <w:color w:val="444444"/>
          <w:sz w:val="20"/>
          <w:szCs w:val="20"/>
        </w:rPr>
        <w:t>m</w:t>
      </w:r>
      <w:r w:rsidR="00874BAC" w:rsidRPr="00874BAC">
        <w:rPr>
          <w:rFonts w:cs="Segoe UI"/>
          <w:color w:val="444444"/>
          <w:sz w:val="20"/>
          <w:szCs w:val="20"/>
        </w:rPr>
        <w:t>ontaż</w:t>
      </w:r>
      <w:r w:rsidR="00874BAC">
        <w:rPr>
          <w:rFonts w:cs="Segoe UI"/>
          <w:color w:val="444444"/>
          <w:sz w:val="20"/>
          <w:szCs w:val="20"/>
        </w:rPr>
        <w:t>u</w:t>
      </w:r>
      <w:r w:rsidR="00874BAC" w:rsidRPr="00874BAC">
        <w:rPr>
          <w:rFonts w:cs="Segoe UI"/>
          <w:color w:val="444444"/>
          <w:sz w:val="20"/>
          <w:szCs w:val="20"/>
        </w:rPr>
        <w:t xml:space="preserve"> znaczników dla osób niewidomych i </w:t>
      </w:r>
      <w:proofErr w:type="spellStart"/>
      <w:r w:rsidR="00874BAC" w:rsidRPr="00874BAC">
        <w:rPr>
          <w:rFonts w:cs="Segoe UI"/>
          <w:color w:val="444444"/>
          <w:sz w:val="20"/>
          <w:szCs w:val="20"/>
        </w:rPr>
        <w:t>słabowidzących</w:t>
      </w:r>
      <w:proofErr w:type="spellEnd"/>
      <w:r w:rsidR="00874BAC" w:rsidRPr="00874BAC">
        <w:rPr>
          <w:rFonts w:cs="Segoe UI"/>
          <w:color w:val="444444"/>
          <w:sz w:val="20"/>
          <w:szCs w:val="20"/>
        </w:rPr>
        <w:t xml:space="preserve"> wraz z dostawą, oraz wyznaczenie tras w budynkach </w:t>
      </w:r>
      <w:proofErr w:type="spellStart"/>
      <w:r w:rsidR="00874BAC" w:rsidRPr="00874BAC">
        <w:rPr>
          <w:rFonts w:cs="Segoe UI"/>
          <w:color w:val="444444"/>
          <w:sz w:val="20"/>
          <w:szCs w:val="20"/>
        </w:rPr>
        <w:t>UPWr</w:t>
      </w:r>
      <w:proofErr w:type="spellEnd"/>
      <w:r w:rsidRPr="00874BAC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 ramach projektu pn. Uniwersytet Przyrodniczy dostępny dla wszystkich , umowa nr  POWR.03.05.00-00-A053/19-00,  Działanie 3.5 Kompleksowe programy szkół wyższych, Oś III Szkolnictwo wyższe dla gospodarki i rozwoju, Program Operacyjny Wiedza Edukacja Rozwój 2014-2020, współfinansowanego przez Unię Europejską ze środków Europejskiego Funduszu Społecznego.</w:t>
      </w:r>
    </w:p>
    <w:p w:rsidR="00454C50" w:rsidRDefault="00795F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</w:p>
    <w:p w:rsidR="00454C50" w:rsidRDefault="00795F5D">
      <w:pPr>
        <w:pStyle w:val="normal"/>
        <w:jc w:val="both"/>
        <w:rPr>
          <w:b/>
          <w:sz w:val="20"/>
          <w:szCs w:val="20"/>
        </w:rPr>
      </w:pPr>
      <w:r>
        <w:rPr>
          <w:sz w:val="20"/>
          <w:szCs w:val="20"/>
        </w:rPr>
        <w:t>Wykonawca oświadcza, iż</w:t>
      </w:r>
      <w:r>
        <w:rPr>
          <w:b/>
          <w:sz w:val="20"/>
          <w:szCs w:val="20"/>
        </w:rPr>
        <w:t>:</w:t>
      </w:r>
    </w:p>
    <w:p w:rsidR="00454C50" w:rsidRDefault="00795F5D">
      <w:pPr>
        <w:pStyle w:val="normal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54C50" w:rsidRDefault="00454C50">
      <w:pPr>
        <w:pStyle w:val="normal"/>
        <w:spacing w:after="0"/>
        <w:ind w:left="720"/>
        <w:jc w:val="both"/>
        <w:rPr>
          <w:sz w:val="20"/>
          <w:szCs w:val="20"/>
        </w:rPr>
      </w:pPr>
    </w:p>
    <w:p w:rsidR="00454C50" w:rsidRDefault="00795F5D"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  <w:t>uczestniczeniu w spółce jako wspólnik spółki cywilnej lub spółki osobowej,</w:t>
      </w:r>
    </w:p>
    <w:p w:rsidR="00454C50" w:rsidRDefault="00795F5D">
      <w:pPr>
        <w:pStyle w:val="normal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  <w:t>posiadaniu co najmniej 10% udziałów  lub akcji, o ile niższy próg nie wynika z przepisów prawa lub nie został określony przez Instytucję Zarządzającą PO,</w:t>
      </w:r>
    </w:p>
    <w:p w:rsidR="00454C50" w:rsidRDefault="00795F5D"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ab/>
        <w:t>pełnieniu funkcji członka organu nadzorczego lub zarządzającego, prokurenta, pełnomocnika,</w:t>
      </w:r>
    </w:p>
    <w:p w:rsidR="00454C50" w:rsidRDefault="00795F5D">
      <w:pPr>
        <w:pStyle w:val="normal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d)</w:t>
      </w:r>
      <w:r>
        <w:rPr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54C50" w:rsidRDefault="00454C50">
      <w:pPr>
        <w:pStyle w:val="normal"/>
        <w:ind w:left="705" w:hanging="705"/>
        <w:jc w:val="both"/>
        <w:rPr>
          <w:sz w:val="20"/>
          <w:szCs w:val="20"/>
        </w:rPr>
      </w:pPr>
    </w:p>
    <w:p w:rsidR="00454C50" w:rsidRDefault="00795F5D">
      <w:pPr>
        <w:pStyle w:val="normal"/>
        <w:spacing w:after="0" w:line="240" w:lineRule="auto"/>
        <w:ind w:right="452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.................................., dn. ......................                         ......................................................................</w:t>
      </w:r>
    </w:p>
    <w:p w:rsidR="00454C50" w:rsidRDefault="00795F5D">
      <w:pPr>
        <w:pStyle w:val="normal"/>
        <w:spacing w:after="0" w:line="240" w:lineRule="auto"/>
        <w:ind w:right="452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(miejscowość)                                       </w:t>
      </w:r>
      <w:r>
        <w:rPr>
          <w:sz w:val="20"/>
          <w:szCs w:val="20"/>
        </w:rPr>
        <w:tab/>
        <w:t xml:space="preserve">                   podpis(y) osoby/osób upoważnionej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do reprezentacji  Wykonawcy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sectPr w:rsidR="00454C50" w:rsidSect="00454C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8E" w:rsidRDefault="00CF158E" w:rsidP="00454C50">
      <w:pPr>
        <w:spacing w:after="0" w:line="240" w:lineRule="auto"/>
      </w:pPr>
      <w:r>
        <w:separator/>
      </w:r>
    </w:p>
  </w:endnote>
  <w:endnote w:type="continuationSeparator" w:id="0">
    <w:p w:rsidR="00CF158E" w:rsidRDefault="00CF158E" w:rsidP="0045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50" w:rsidRDefault="00795F5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Projekt „Uniwersytet Przyrodniczy dostępny dla wszystkich”</w:t>
    </w:r>
  </w:p>
  <w:p w:rsidR="00454C50" w:rsidRDefault="00795F5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Umowa nr POWR.03.05.00-00-A053/19-00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8E" w:rsidRDefault="00CF158E" w:rsidP="00454C50">
      <w:pPr>
        <w:spacing w:after="0" w:line="240" w:lineRule="auto"/>
      </w:pPr>
      <w:r>
        <w:separator/>
      </w:r>
    </w:p>
  </w:footnote>
  <w:footnote w:type="continuationSeparator" w:id="0">
    <w:p w:rsidR="00CF158E" w:rsidRDefault="00CF158E" w:rsidP="0045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50" w:rsidRDefault="00795F5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452119</wp:posOffset>
          </wp:positionH>
          <wp:positionV relativeFrom="paragraph">
            <wp:posOffset>-440797</wp:posOffset>
          </wp:positionV>
          <wp:extent cx="4468633" cy="876377"/>
          <wp:effectExtent l="0" t="0" r="0" b="0"/>
          <wp:wrapSquare wrapText="bothSides" distT="0" distB="0" distL="0" distR="0"/>
          <wp:docPr id="1" name="image1.jpg" descr="C:\Users\Gość\Desktop\Dokumenty\Papier firmowy\Zestawienie znaków\Fundusze_Europejskie_Wiedza_Eukacja_Rozwoj\Fundusze_Europejskie_Wiedza_Eukacja_Rozwoj\POZIOM\POLSKI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ość\Desktop\Dokumenty\Papier firmowy\Zestawienie znaków\Fundusze_Europejskie_Wiedza_Eukacja_Rozwoj\Fundusze_Europejskie_Wiedza_Eukacja_Rozwoj\POZIOM\POLSKI\FE_Wiedza_Edukacja_Rozwoj_rgb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633" cy="876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B6F33"/>
    <w:multiLevelType w:val="multilevel"/>
    <w:tmpl w:val="3A3436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C50"/>
    <w:rsid w:val="003E27A4"/>
    <w:rsid w:val="00420290"/>
    <w:rsid w:val="00454C50"/>
    <w:rsid w:val="00795F5D"/>
    <w:rsid w:val="008014B9"/>
    <w:rsid w:val="00874BAC"/>
    <w:rsid w:val="00CF158E"/>
    <w:rsid w:val="00FE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7A4"/>
  </w:style>
  <w:style w:type="paragraph" w:styleId="Nagwek1">
    <w:name w:val="heading 1"/>
    <w:basedOn w:val="normal"/>
    <w:next w:val="normal"/>
    <w:rsid w:val="00454C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54C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54C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54C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54C5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454C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54C50"/>
  </w:style>
  <w:style w:type="table" w:customStyle="1" w:styleId="TableNormal">
    <w:name w:val="Table Normal"/>
    <w:rsid w:val="00454C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54C5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54C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4C5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AV_Serwis</dc:creator>
  <cp:lastModifiedBy>AV_Serwis</cp:lastModifiedBy>
  <cp:revision>4</cp:revision>
  <dcterms:created xsi:type="dcterms:W3CDTF">2021-05-12T05:31:00Z</dcterms:created>
  <dcterms:modified xsi:type="dcterms:W3CDTF">2021-05-12T06:45:00Z</dcterms:modified>
</cp:coreProperties>
</file>