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AA" w:rsidRPr="004E5A12" w:rsidRDefault="002F3CAA" w:rsidP="002F3CAA">
      <w:pPr>
        <w:jc w:val="right"/>
        <w:rPr>
          <w:rFonts w:ascii="Times New Roman" w:hAnsi="Times New Roman" w:cs="Times New Roman"/>
          <w:sz w:val="18"/>
          <w:szCs w:val="18"/>
        </w:rPr>
      </w:pPr>
      <w:r w:rsidRPr="004E5A12">
        <w:rPr>
          <w:rFonts w:ascii="Times New Roman" w:hAnsi="Times New Roman" w:cs="Times New Roman"/>
          <w:sz w:val="20"/>
          <w:szCs w:val="20"/>
        </w:rPr>
        <w:t xml:space="preserve">Załącznik nr 7    </w:t>
      </w:r>
      <w:r w:rsidRPr="004E5A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2F3CAA" w:rsidRDefault="002F3CAA" w:rsidP="002F3C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                                                    ……………………….., dn. …………………..</w:t>
      </w: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(imię i nazwisko)                                                                                miejscowość </w:t>
      </w: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………………………………..</w:t>
      </w: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2F3CAA" w:rsidRDefault="002F3CAA" w:rsidP="002F3CAA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adres stałego zamieszkania </w:t>
      </w:r>
    </w:p>
    <w:p w:rsidR="002F3CAA" w:rsidRDefault="002F3CAA" w:rsidP="002F3CAA">
      <w:pPr>
        <w:pStyle w:val="Tekstpodstawowy"/>
        <w:rPr>
          <w:rFonts w:ascii="Arial" w:hAnsi="Arial" w:cs="Arial"/>
          <w:sz w:val="18"/>
          <w:szCs w:val="18"/>
        </w:rPr>
      </w:pPr>
    </w:p>
    <w:p w:rsidR="002F3CAA" w:rsidRPr="00861776" w:rsidRDefault="002F3CAA" w:rsidP="002F3CAA">
      <w:pPr>
        <w:pStyle w:val="Tekstpodstawowy"/>
        <w:rPr>
          <w:rFonts w:ascii="Arial" w:hAnsi="Arial" w:cs="Arial"/>
          <w:color w:val="000000"/>
          <w:sz w:val="18"/>
          <w:szCs w:val="18"/>
        </w:rPr>
      </w:pPr>
      <w:r w:rsidRPr="00861776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:rsidR="002F3CAA" w:rsidRDefault="002F3CAA" w:rsidP="002F3CAA">
      <w:pPr>
        <w:pStyle w:val="Tekstpodstawowy"/>
        <w:rPr>
          <w:rFonts w:ascii="Arial" w:hAnsi="Arial" w:cs="Arial"/>
          <w:color w:val="000000"/>
          <w:sz w:val="18"/>
          <w:szCs w:val="18"/>
        </w:rPr>
      </w:pPr>
      <w:r w:rsidRPr="00861776">
        <w:rPr>
          <w:rFonts w:ascii="Arial" w:hAnsi="Arial" w:cs="Arial"/>
          <w:color w:val="000000"/>
          <w:sz w:val="18"/>
          <w:szCs w:val="18"/>
        </w:rPr>
        <w:t>stopień pokrewieństwa ze studentem</w:t>
      </w:r>
    </w:p>
    <w:p w:rsidR="002F3CAA" w:rsidRPr="00861776" w:rsidRDefault="002F3CAA" w:rsidP="002F3CAA">
      <w:pPr>
        <w:pStyle w:val="Tekstpodstawowy"/>
        <w:rPr>
          <w:rFonts w:ascii="Arial" w:hAnsi="Arial" w:cs="Arial"/>
          <w:color w:val="000000"/>
          <w:sz w:val="18"/>
          <w:szCs w:val="18"/>
        </w:rPr>
      </w:pPr>
    </w:p>
    <w:p w:rsidR="002F3CAA" w:rsidRDefault="002F3CAA" w:rsidP="002F3CAA">
      <w:pPr>
        <w:pStyle w:val="Tekstpodstawowy"/>
        <w:rPr>
          <w:rFonts w:ascii="Arial" w:hAnsi="Arial" w:cs="Arial"/>
          <w:sz w:val="18"/>
          <w:szCs w:val="18"/>
        </w:rPr>
      </w:pPr>
    </w:p>
    <w:p w:rsidR="002F3CAA" w:rsidRDefault="002F3CAA" w:rsidP="002F3CAA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 CZŁONKA RODZINY O DOCHODZIE NIEPODLEGAJĄCYM OPODATKOWANIU PODATKIEM DOCHODOWYM OD OSÓB FIZYCZNYCH, OSIĄGNIETYM</w:t>
      </w:r>
    </w:p>
    <w:p w:rsidR="002F3CAA" w:rsidRDefault="002F3CAA" w:rsidP="002F3CAA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ROKU KALENDARZOWYM………………. </w:t>
      </w:r>
    </w:p>
    <w:p w:rsidR="002F3CAA" w:rsidRDefault="002F3CAA" w:rsidP="002F3CAA">
      <w:pPr>
        <w:pStyle w:val="Tekstpodstawowy"/>
        <w:rPr>
          <w:rFonts w:ascii="Arial" w:hAnsi="Arial" w:cs="Arial"/>
          <w:sz w:val="20"/>
          <w:szCs w:val="20"/>
        </w:rPr>
      </w:pP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roku kalendarzowym ......................  uzyskałam/em </w:t>
      </w:r>
      <w:r>
        <w:rPr>
          <w:rFonts w:ascii="Arial" w:hAnsi="Arial" w:cs="Arial"/>
          <w:sz w:val="20"/>
          <w:szCs w:val="20"/>
        </w:rPr>
        <w:br/>
        <w:t>dochód w wysokości ............................... zł ..........  gr</w:t>
      </w:r>
    </w:p>
    <w:p w:rsidR="002F3CAA" w:rsidRDefault="002F3CAA" w:rsidP="002F3CAA">
      <w:pPr>
        <w:pStyle w:val="Tekstpodstawowy"/>
        <w:rPr>
          <w:rFonts w:ascii="Arial" w:hAnsi="Arial" w:cs="Arial"/>
          <w:sz w:val="20"/>
          <w:szCs w:val="20"/>
        </w:rPr>
      </w:pPr>
    </w:p>
    <w:p w:rsidR="002F3CAA" w:rsidRDefault="002F3CAA" w:rsidP="002F3CA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tytułu:</w:t>
      </w:r>
    </w:p>
    <w:p w:rsidR="002F3CAA" w:rsidRDefault="002F3CAA" w:rsidP="002F3CAA">
      <w:pPr>
        <w:pStyle w:val="Tekstpodstawowy"/>
        <w:rPr>
          <w:rFonts w:ascii="Arial" w:hAnsi="Arial" w:cs="Arial"/>
          <w:sz w:val="20"/>
          <w:szCs w:val="20"/>
        </w:rPr>
      </w:pPr>
    </w:p>
    <w:p w:rsidR="002F3CAA" w:rsidRPr="002F3CAA" w:rsidRDefault="002F3CAA" w:rsidP="002F3CAA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utrzymywania się z gospodarstwa rolnego .............................................  zł</w:t>
      </w:r>
      <w:r w:rsidRPr="00611226">
        <w:rPr>
          <w:rFonts w:ascii="Arial" w:hAnsi="Arial" w:cs="Arial"/>
          <w:sz w:val="20"/>
          <w:szCs w:val="20"/>
        </w:rPr>
        <w:br/>
        <w:t>(powierzchnia gospodarstwa w ha przeliczeniowych  ………………….  )</w:t>
      </w:r>
    </w:p>
    <w:p w:rsidR="002F3CAA" w:rsidRPr="00611226" w:rsidRDefault="000E4497" w:rsidP="002F3CAA">
      <w:pPr>
        <w:pStyle w:val="tir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 w:rsidR="002F3CA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2F3CAA" w:rsidRDefault="002F3CAA" w:rsidP="002F3CAA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………………………………………………………………………………………………………………..</w:t>
      </w:r>
    </w:p>
    <w:p w:rsidR="002F3CAA" w:rsidRDefault="002F3CAA" w:rsidP="002F3CAA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………………………………………………………………………………………………………………..</w:t>
      </w:r>
    </w:p>
    <w:p w:rsidR="002F3CAA" w:rsidRDefault="002F3CAA" w:rsidP="002F3CAA">
      <w:pPr>
        <w:pStyle w:val="Tekstpodstawowy"/>
        <w:rPr>
          <w:rFonts w:ascii="Arial" w:hAnsi="Arial" w:cs="Arial"/>
          <w:sz w:val="20"/>
          <w:szCs w:val="20"/>
        </w:rPr>
      </w:pPr>
    </w:p>
    <w:p w:rsidR="002F3CAA" w:rsidRPr="00E5600A" w:rsidRDefault="002F3CAA" w:rsidP="002F3CAA">
      <w:r>
        <w:rPr>
          <w:rFonts w:ascii="Arial" w:hAnsi="Arial" w:cs="Arial"/>
          <w:sz w:val="18"/>
          <w:szCs w:val="18"/>
        </w:rPr>
        <w:t xml:space="preserve">Jestem świadoma/y odpowiedzialności karnej </w:t>
      </w:r>
      <w:r w:rsidRPr="0000491D">
        <w:rPr>
          <w:rFonts w:ascii="Arial" w:hAnsi="Arial" w:cs="Arial"/>
          <w:sz w:val="18"/>
          <w:szCs w:val="18"/>
        </w:rPr>
        <w:t>i dyscyplinarnej</w:t>
      </w:r>
      <w:r>
        <w:t xml:space="preserve"> </w:t>
      </w:r>
      <w:r>
        <w:rPr>
          <w:rFonts w:ascii="Arial" w:hAnsi="Arial" w:cs="Arial"/>
          <w:sz w:val="18"/>
          <w:szCs w:val="18"/>
        </w:rPr>
        <w:t>za z</w:t>
      </w:r>
      <w:r w:rsidR="000E4497">
        <w:rPr>
          <w:rFonts w:ascii="Arial" w:hAnsi="Arial" w:cs="Arial"/>
          <w:sz w:val="18"/>
          <w:szCs w:val="18"/>
        </w:rPr>
        <w:t>łożenie fałszywego oświadczenia</w:t>
      </w:r>
      <w:r>
        <w:rPr>
          <w:rFonts w:ascii="Arial" w:hAnsi="Arial" w:cs="Arial"/>
          <w:sz w:val="18"/>
          <w:szCs w:val="18"/>
        </w:rPr>
        <w:t xml:space="preserve"> </w:t>
      </w:r>
      <w:r w:rsidR="000E4497">
        <w:t>(art.233 §1 KK</w:t>
      </w:r>
      <w:r w:rsidR="000E4497">
        <w:rPr>
          <w:vertAlign w:val="superscript"/>
        </w:rPr>
        <w:t>1</w:t>
      </w:r>
      <w:r w:rsidR="000E4497">
        <w:t>).</w:t>
      </w:r>
    </w:p>
    <w:p w:rsidR="002F3CAA" w:rsidRDefault="002F3CAA" w:rsidP="002F3CAA">
      <w:pPr>
        <w:pStyle w:val="Tekstpodstawowy"/>
        <w:rPr>
          <w:rFonts w:ascii="Arial" w:hAnsi="Arial" w:cs="Arial"/>
          <w:sz w:val="18"/>
          <w:szCs w:val="18"/>
        </w:rPr>
      </w:pPr>
    </w:p>
    <w:p w:rsidR="002F3CAA" w:rsidRDefault="002F3CAA" w:rsidP="002F3CAA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</w:t>
      </w:r>
    </w:p>
    <w:p w:rsidR="002F3CAA" w:rsidRDefault="002F3CAA" w:rsidP="002F3CAA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osoby składającej oświadczenie)</w:t>
      </w:r>
    </w:p>
    <w:p w:rsidR="002F3CAA" w:rsidRPr="00E5600A" w:rsidRDefault="002F3CAA" w:rsidP="002F3CAA">
      <w:pPr>
        <w:pStyle w:val="Tekstpodstawowy2"/>
        <w:rPr>
          <w:sz w:val="18"/>
          <w:szCs w:val="18"/>
        </w:rPr>
      </w:pPr>
      <w:r w:rsidRPr="00E5600A">
        <w:rPr>
          <w:sz w:val="18"/>
          <w:szCs w:val="18"/>
        </w:rPr>
        <w:tab/>
      </w:r>
    </w:p>
    <w:p w:rsidR="002F3CAA" w:rsidRDefault="002F3CAA" w:rsidP="002F3CAA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-------------------------------</w:t>
      </w:r>
    </w:p>
    <w:p w:rsidR="002F3CAA" w:rsidRPr="00F020D2" w:rsidRDefault="002F3CAA" w:rsidP="002F3CAA">
      <w:pPr>
        <w:rPr>
          <w:rFonts w:ascii="Arial" w:hAnsi="Arial" w:cs="Arial"/>
          <w:sz w:val="20"/>
          <w:szCs w:val="20"/>
        </w:rPr>
      </w:pPr>
      <w:r w:rsidRPr="00F020D2">
        <w:rPr>
          <w:rFonts w:ascii="Arial" w:hAnsi="Arial" w:cs="Arial"/>
          <w:sz w:val="20"/>
          <w:szCs w:val="20"/>
          <w:vertAlign w:val="superscript"/>
        </w:rPr>
        <w:t>1</w:t>
      </w:r>
      <w:r w:rsidRPr="00F020D2">
        <w:rPr>
          <w:rFonts w:ascii="Arial" w:hAnsi="Arial" w:cs="Arial"/>
          <w:sz w:val="20"/>
          <w:szCs w:val="20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</w:t>
      </w:r>
    </w:p>
    <w:p w:rsidR="002F3CAA" w:rsidRDefault="002F3CAA" w:rsidP="002F3CAA">
      <w:pPr>
        <w:pStyle w:val="lit"/>
        <w:ind w:left="0" w:firstLine="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Pouczenie</w:t>
      </w:r>
    </w:p>
    <w:p w:rsidR="004D5BB5" w:rsidRPr="002F3CAA" w:rsidRDefault="002F3CAA" w:rsidP="00CC6BE1">
      <w:pPr>
        <w:pStyle w:val="lit"/>
        <w:ind w:left="-18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obejmuje następujące dochody, w zakresie niepodlegającym opodatkowaniu podatkiem dochodowym (art. 3 pkt 1 lit. c ustawy z dnia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03"/>
        </w:smartTagPr>
        <w:r>
          <w:rPr>
            <w:rFonts w:ascii="Arial" w:hAnsi="Arial" w:cs="Arial"/>
            <w:sz w:val="18"/>
            <w:szCs w:val="18"/>
          </w:rPr>
          <w:t>28 listopada 2003 r.</w:t>
        </w:r>
      </w:smartTag>
      <w:r>
        <w:rPr>
          <w:rFonts w:ascii="Arial" w:hAnsi="Arial" w:cs="Arial"/>
          <w:sz w:val="18"/>
          <w:szCs w:val="18"/>
        </w:rPr>
        <w:t xml:space="preserve"> o świadczeniach rodzinnych – (tekst jednolity Dz.U. z 2018 r., poz. 2220):</w:t>
      </w:r>
    </w:p>
    <w:p w:rsidR="004D5BB5" w:rsidRPr="002F3CAA" w:rsidRDefault="004D5BB5" w:rsidP="002F3CAA">
      <w:pPr>
        <w:pStyle w:val="p3"/>
        <w:shd w:val="clear" w:color="auto" w:fill="FFFFFF" w:themeFill="background1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renty określone w przepisach o zaopatrzeniu inwalidów </w:t>
      </w:r>
      <w:r w:rsidR="00CC6BE1">
        <w:rPr>
          <w:rFonts w:ascii="Arial" w:hAnsi="Arial" w:cs="Arial"/>
          <w:color w:val="222222"/>
          <w:sz w:val="18"/>
          <w:szCs w:val="18"/>
        </w:rPr>
        <w:t>wojennych i wojskowych oraz ich</w:t>
      </w:r>
      <w:r w:rsidR="002F3CAA" w:rsidRPr="002F3CAA">
        <w:rPr>
          <w:rFonts w:ascii="Arial" w:hAnsi="Arial" w:cs="Arial"/>
          <w:color w:val="222222"/>
          <w:sz w:val="18"/>
          <w:szCs w:val="18"/>
        </w:rPr>
        <w:t xml:space="preserve"> </w:t>
      </w:r>
      <w:r w:rsidRPr="002F3CAA">
        <w:rPr>
          <w:rFonts w:ascii="Arial" w:hAnsi="Arial" w:cs="Arial"/>
          <w:color w:val="222222"/>
          <w:sz w:val="18"/>
          <w:szCs w:val="18"/>
        </w:rPr>
        <w:t>rodzin,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renty wypłacone osobom represjonowanym i członkom ich rodzin, przyznane na zasadach określonych w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 </w:t>
      </w:r>
      <w:r w:rsidR="00CC6BE1">
        <w:rPr>
          <w:rFonts w:ascii="Arial" w:hAnsi="Arial" w:cs="Arial"/>
          <w:color w:val="222222"/>
          <w:sz w:val="18"/>
          <w:szCs w:val="18"/>
        </w:rPr>
        <w:t xml:space="preserve"> </w:t>
      </w:r>
      <w:r w:rsidRPr="002F3CAA">
        <w:rPr>
          <w:rFonts w:ascii="Arial" w:hAnsi="Arial" w:cs="Arial"/>
          <w:color w:val="222222"/>
          <w:sz w:val="18"/>
          <w:szCs w:val="18"/>
        </w:rPr>
        <w:t>przepisach o zaopatrzeniu inwalidów wojennych i wojskowych oraz ich rodzin,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świadczenia pieniężne oraz ryczałt energetyczny określone w przepisach o świadczeniu pieniężnym i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uprawnieniach przysługujących żołnierzom zastępczej służby wojskowej przymusowo zatrudnianym w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kopalniach węgla, kamieniołomach, zakładach rud uranu i batalionach budowlanych,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dodatek kombatancki, ryczałt energetyczny i dodatek kompensacyjny określone w przepisach o kombatantach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oraz niektórych osobach będących ofiarami represji wojennych i okresu powojennego,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świadczenie pieniężne określone w przepisach o świadczeniu pieniężnym przysługującym osobom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deportowanym do pracy przymusowej oraz osadzonym w obozach pracy przez III Rzeszę Niemiecką lub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Związek Socjalistycznych Republik Radzieckich,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emerytury i renty otrzymywane przez osoby, które utraciły wzrok w wyniku działań wojennych w latach 1939-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1945 lub eksplozji pozostałych po tej wojnie niewypałów i niewybuchów,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renty inwalidzkie z tytułu inwalidztwa wojennego, kwoty zaopatrzenia otrzymywane przez ofiary wojny oraz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członków ich rodzin, renty wypadkowe osób, których inwalidztwo powstało w związku z przymusowym pobytem </w:t>
      </w:r>
    </w:p>
    <w:p w:rsidR="00993A4A" w:rsidRDefault="00CC6BE1" w:rsidP="00993A4A">
      <w:pPr>
        <w:pStyle w:val="p3"/>
        <w:spacing w:after="0"/>
        <w:jc w:val="righ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 </w:t>
      </w:r>
      <w:r w:rsidR="00993A4A">
        <w:rPr>
          <w:rFonts w:ascii="Arial" w:hAnsi="Arial" w:cs="Arial"/>
          <w:color w:val="222222"/>
          <w:sz w:val="18"/>
          <w:szCs w:val="18"/>
        </w:rPr>
        <w:t>załącznik nr 7</w:t>
      </w:r>
      <w:bookmarkStart w:id="0" w:name="_GoBack"/>
      <w:bookmarkEnd w:id="0"/>
    </w:p>
    <w:p w:rsidR="00993A4A" w:rsidRDefault="00993A4A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</w:p>
    <w:p w:rsidR="004D5BB5" w:rsidRPr="002F3CAA" w:rsidRDefault="00993A4A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CC6BE1"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na robotach w III Rzeszy Niemieckiej w latach 1939-1945, otrzymywane z zagranicy,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zasiłki chorobowe określone w przepisach o ubezpieczeniu społecznym rolników oraz w przepisach o systemie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ubezpieczeń społecznych,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środki bezzwrotnej pomocy zagranicznej otrzymywane od rządów państw obcych, organizacji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międzynarodowych lub międzynarodowych instytucji finansowych, pochodzące ze środków bezzwrotnej pomocy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przyznanych na podstawie jednostronnej deklaracji lub umów zawartych z tymi państwami, organizacjami lub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instytucjami przez Radę Ministrów, właściwego ministra lub agencje rządowe, w tym również w przypadkach,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gdy przekazanie tych środków jest dokonywane za pośrednictwem podmiotu upoważnionego do rozdzielania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środków bezzwrotnej pomocy zagranicznej na rzecz podmiotów, którym służyć ma ta pomoc,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należności ze stosunku pracy lub z tytułu stypendium osób fizycznych mających miejsce zamieszkania na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terytorium Rzeczypospolitej Polskiej, przebywających czasowo za granicą - w wysokości odpowiadającej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równowartości diet z tytułu podróży służbowej poza granicami kraju ustalonych dla pracowników zatrudnionych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w państwowych lub samorządowych jednostkach sfery budżetowej na podstawie ustawy z dnia 26 czerwca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1974 r. - Kodeks pracy (Dz. U. z 2018 r. poz. 917, 1000, 1076, 1608 i 1629),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należności pieniężne wypłacone policjantom, żołnierzom, celnikom i pracownikom jednostek wojskowych i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jednostek policyjnych użytych poza granicami państwa w celu udziału w konflikcie zbrojnym lub wzmocnienia sił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państwa albo państw sojuszniczych, misji pokojowej, akcji zapobieżenia aktom terroryzmu lub ich skutkom, a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także należności pieniężne wypłacone żołnierzom, policjantom, celnikom i pracownikom pełniącym funkcje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obserwatorów w misjach pokojowych organizacji międzynarodowych i sił wielonarodowych,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</w:t>
      </w:r>
      <w:r w:rsidR="00CC6BE1">
        <w:rPr>
          <w:rFonts w:ascii="Arial" w:hAnsi="Arial" w:cs="Arial"/>
          <w:color w:val="222222"/>
          <w:sz w:val="18"/>
          <w:szCs w:val="18"/>
          <w:vertAlign w:val="superscript"/>
        </w:rPr>
        <w:t xml:space="preserve"> </w:t>
      </w:r>
      <w:r w:rsidRPr="002F3CAA">
        <w:rPr>
          <w:rFonts w:ascii="Arial" w:hAnsi="Arial" w:cs="Arial"/>
          <w:color w:val="222222"/>
          <w:sz w:val="18"/>
          <w:szCs w:val="18"/>
        </w:rPr>
        <w:t xml:space="preserve">należności pieniężne ze stosunku służbowego otrzymywane w czasie służby kandydackiej przez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funkcjonariuszy Policji, Państwowej Straży Pożarnej, Straży Granicznej, Biura Ochrony Rządu i Służby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Więziennej, obliczone za okres, w którym osoby te uzyskały dochód,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dochody członków rolniczych spółdzielni produkcyjnych z tytułu członkostwa w rolniczej spółdzielni produkcyjnej,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pomniejszone o składki na ubezpieczenia społeczne,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alimenty na rzecz dzieci,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</w:t>
      </w:r>
      <w:r w:rsidR="00CC6BE1">
        <w:rPr>
          <w:rFonts w:ascii="Arial" w:hAnsi="Arial" w:cs="Arial"/>
          <w:color w:val="222222"/>
          <w:sz w:val="18"/>
          <w:szCs w:val="18"/>
          <w:vertAlign w:val="superscript"/>
        </w:rPr>
        <w:t xml:space="preserve"> </w:t>
      </w:r>
      <w:r w:rsidRPr="002F3CAA">
        <w:rPr>
          <w:rFonts w:ascii="Arial" w:hAnsi="Arial" w:cs="Arial"/>
          <w:color w:val="222222"/>
          <w:sz w:val="18"/>
          <w:szCs w:val="18"/>
        </w:rPr>
        <w:t xml:space="preserve">stypendia doktoranckie przyznane na podstawie art. 209 ust. 1 i 7 ustawy z dnia 20 lipca 2018 r. - Prawo o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szkolnictwie wyższym i nauce (Dz. U. poz. 1668 i 2024), stypendia sportowe przyznane na podstawie ustawy z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dnia 25 czerwca 2010 r. o sporcie (Dz. U. z 2018 r. poz. 1263 i 1669) oraz inne stypendia o charakterze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socjalnym przyznane uczniom lub studentom,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kwoty diet nieopodatkowane podatkiem dochodowym od osób fizycznych, otrzymywane przez osoby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wykonujące czynności związane z pełnieniem obowiązków społecznych i obywatelskich,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należności pieniężne otrzymywane z tytułu wynajmu pokoi gościnnych w budynkach mieszkalnych położonych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na terenach wiejskich w gospodarstwie rolnym osobom przebywającym na wypoczynku oraz uzyskane z tytułu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wyżywienia tych osób,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dodatki za tajne nauczanie określone w ustawie z dnia 26 stycznia 1982 r. - Karta Nauczyciela (Dz. U. z 2018 r.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poz. 967),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dochody uzyskane z działalności gospodarczej prowadzonej na podstawie zezwolenia na terenie specjalnej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strefy ekonomicznej określonej w przepisach o specjalnych strefach ekonomicznych,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ekwiwalenty pieniężne za deputaty węglowe określone w przepisach o komercjalizacji, restrukturyzacji i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prywatyzacji przedsiębiorstwa państwowego "Polskie Koleje Państwowe",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ekwiwalenty z tytułu prawa do bezpłatnego węgla określone w przepisach o restrukturyzacji górnictwa węgla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kamiennego w latach 2003-2006,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świadczenia określone w przepisach o wykonywaniu mandatu posła i senatora,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dochody uzyskane z gospodarstwa rolnego,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dochody uzyskiwane za granicą Rzeczypospolitej Polskiej, pomniejszone odpowiednio o zapłacone za granicą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Rzeczypospolitej Polskiej: podatek dochodowy oraz składki na obowiązkowe ubezpieczenie społeczne i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obowiązkowe ubezpieczenie zdrowotne,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renty określone w przepisach o wspieraniu rozwoju obszarów wiejskich ze środków pochodzących z Sekcji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Gwarancji Europejskiego Funduszu Orientacji i Gwarancji Rolnej oraz w przepisach o wspieraniu rozwoju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obszarów wiejskich z udziałem środków Europejskiego Funduszu Rolnego na rzecz Rozwoju Obszarów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Wiejskich,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zaliczkę alimentacyjną określoną w przepisach o postępowaniu wobec dłużników alimentacyjnych oraz zaliczce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alimentacyjnej,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świadczenia pieniężne wypłacane w przypadku bezskuteczności egzekucji alimentów,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</w:t>
      </w:r>
      <w:r w:rsidR="00CC6BE1">
        <w:rPr>
          <w:rFonts w:ascii="Arial" w:hAnsi="Arial" w:cs="Arial"/>
          <w:color w:val="222222"/>
          <w:sz w:val="18"/>
          <w:szCs w:val="18"/>
          <w:vertAlign w:val="superscript"/>
        </w:rPr>
        <w:t xml:space="preserve"> </w:t>
      </w:r>
      <w:r w:rsidRPr="002F3CAA">
        <w:rPr>
          <w:rFonts w:ascii="Arial" w:hAnsi="Arial" w:cs="Arial"/>
          <w:color w:val="222222"/>
          <w:sz w:val="18"/>
          <w:szCs w:val="18"/>
        </w:rPr>
        <w:t>pomoc materialną o charakterze socjalnym określoną w art. 90c ust. 2 ustawy z dnia 7 września 1991 r. o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systemie oświaty (Dz. U. z 2018 r. poz. 1457, 1560 i 1669) oraz świadczenia, o których mowa w art. 86 ust. 1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pkt 1-3 i 5 oraz art. 212 ustawy z dnia 20 lipca 2018 r. - Prawo o szkolnictwie wyższym i nauce,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kwoty otrzymane na podstawie art. 27f ust. 8-10 ustawy z dnia 26 lipca 1991 r. o podatku dochodowym od osób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fizycznych,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świadczenie pieniężne i pomoc pieniężną określone w ustawie z dnia 20 marca 2015 r. o działaczach opozycji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antykomunistycznej oraz osobach represjonowanych z powodów politycznych (Dz. U. z 2018 r. poz. 690),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świadczenie rodzicielskie,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zasiłek macierzyński, o którym mowa w przepisach o ubezpieczeniu społecznym rolników,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stypendia dla bezrobotnych finansowane ze środków Unii Europejskiej;</w:t>
      </w:r>
    </w:p>
    <w:p w:rsidR="00E61B61" w:rsidRDefault="00E61B61" w:rsidP="002F3CAA">
      <w:pPr>
        <w:spacing w:after="0"/>
        <w:rPr>
          <w:rFonts w:ascii="Arial" w:hAnsi="Arial" w:cs="Arial"/>
          <w:sz w:val="18"/>
          <w:szCs w:val="18"/>
        </w:rPr>
      </w:pPr>
    </w:p>
    <w:p w:rsidR="00993A4A" w:rsidRDefault="00993A4A" w:rsidP="002F3CAA">
      <w:pPr>
        <w:spacing w:after="0"/>
        <w:rPr>
          <w:rFonts w:ascii="Arial" w:hAnsi="Arial" w:cs="Arial"/>
          <w:sz w:val="18"/>
          <w:szCs w:val="18"/>
        </w:rPr>
      </w:pPr>
    </w:p>
    <w:p w:rsidR="00993A4A" w:rsidRPr="002F3CAA" w:rsidRDefault="00993A4A" w:rsidP="002F3CAA">
      <w:pPr>
        <w:spacing w:after="0"/>
        <w:rPr>
          <w:rFonts w:ascii="Arial" w:hAnsi="Arial" w:cs="Arial"/>
          <w:sz w:val="18"/>
          <w:szCs w:val="18"/>
        </w:rPr>
      </w:pPr>
    </w:p>
    <w:sectPr w:rsidR="00993A4A" w:rsidRPr="002F3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53" w:rsidRDefault="00AA3153" w:rsidP="00993A4A">
      <w:pPr>
        <w:spacing w:after="0" w:line="240" w:lineRule="auto"/>
      </w:pPr>
      <w:r>
        <w:separator/>
      </w:r>
    </w:p>
  </w:endnote>
  <w:endnote w:type="continuationSeparator" w:id="0">
    <w:p w:rsidR="00AA3153" w:rsidRDefault="00AA3153" w:rsidP="0099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830805713"/>
      <w:docPartObj>
        <w:docPartGallery w:val="Page Numbers (Bottom of Page)"/>
        <w:docPartUnique/>
      </w:docPartObj>
    </w:sdtPr>
    <w:sdtContent>
      <w:p w:rsidR="00993A4A" w:rsidRDefault="00993A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993A4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93A4A" w:rsidRDefault="00993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53" w:rsidRDefault="00AA3153" w:rsidP="00993A4A">
      <w:pPr>
        <w:spacing w:after="0" w:line="240" w:lineRule="auto"/>
      </w:pPr>
      <w:r>
        <w:separator/>
      </w:r>
    </w:p>
  </w:footnote>
  <w:footnote w:type="continuationSeparator" w:id="0">
    <w:p w:rsidR="00AA3153" w:rsidRDefault="00AA3153" w:rsidP="0099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393F"/>
    <w:multiLevelType w:val="hybridMultilevel"/>
    <w:tmpl w:val="4C48DE1E"/>
    <w:lvl w:ilvl="0" w:tplc="482A07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B50E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43"/>
    <w:rsid w:val="000430C9"/>
    <w:rsid w:val="000E4497"/>
    <w:rsid w:val="001039DE"/>
    <w:rsid w:val="002F3CAA"/>
    <w:rsid w:val="003C2C94"/>
    <w:rsid w:val="004D5BB5"/>
    <w:rsid w:val="004E5A12"/>
    <w:rsid w:val="00867DE0"/>
    <w:rsid w:val="008E1C43"/>
    <w:rsid w:val="00993A4A"/>
    <w:rsid w:val="00AA3153"/>
    <w:rsid w:val="00CC6BE1"/>
    <w:rsid w:val="00E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C90F9-971A-4B44-A501-96E065E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4D5BB5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4D5BB5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F3C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F3CA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t">
    <w:name w:val="lit"/>
    <w:uiPriority w:val="99"/>
    <w:rsid w:val="002F3CAA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uiPriority w:val="99"/>
    <w:rsid w:val="002F3CAA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4A"/>
  </w:style>
  <w:style w:type="paragraph" w:styleId="Stopka">
    <w:name w:val="footer"/>
    <w:basedOn w:val="Normalny"/>
    <w:link w:val="StopkaZnak"/>
    <w:uiPriority w:val="99"/>
    <w:unhideWhenUsed/>
    <w:rsid w:val="0099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DSS2014</dc:creator>
  <cp:keywords/>
  <dc:description/>
  <cp:lastModifiedBy>DSS2014</cp:lastModifiedBy>
  <cp:revision>17</cp:revision>
  <cp:lastPrinted>2019-07-09T09:25:00Z</cp:lastPrinted>
  <dcterms:created xsi:type="dcterms:W3CDTF">2019-07-04T14:47:00Z</dcterms:created>
  <dcterms:modified xsi:type="dcterms:W3CDTF">2019-07-09T09:25:00Z</dcterms:modified>
</cp:coreProperties>
</file>