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A13047F" w:rsidR="006568F6" w:rsidRDefault="009C0F2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="00301A2A">
        <w:rPr>
          <w:rFonts w:ascii="Arial" w:eastAsia="Arial" w:hAnsi="Arial" w:cs="Arial"/>
          <w:b/>
          <w:sz w:val="20"/>
          <w:szCs w:val="20"/>
        </w:rPr>
        <w:t>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I0G00CER.272.1</w:t>
      </w:r>
      <w:r>
        <w:rPr>
          <w:rFonts w:ascii="Arial" w:eastAsia="Arial" w:hAnsi="Arial" w:cs="Arial"/>
          <w:b/>
          <w:sz w:val="20"/>
          <w:szCs w:val="20"/>
        </w:rPr>
        <w:t>8</w:t>
      </w:r>
      <w:r w:rsidR="00301A2A">
        <w:rPr>
          <w:rFonts w:ascii="Arial" w:eastAsia="Arial" w:hAnsi="Arial" w:cs="Arial"/>
          <w:b/>
          <w:sz w:val="20"/>
          <w:szCs w:val="20"/>
        </w:rPr>
        <w:t>.2022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104275FD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60B51C83" w14:textId="77777777" w:rsidR="003B157D" w:rsidRDefault="003B15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6D345A23" w:rsidR="006568F6" w:rsidRDefault="00301A2A" w:rsidP="003B157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C72F3D8" w14:textId="77777777" w:rsidR="00DB487B" w:rsidRDefault="00DB487B" w:rsidP="003B157D">
      <w:pPr>
        <w:jc w:val="both"/>
        <w:rPr>
          <w:rFonts w:ascii="Arial" w:eastAsia="Arial" w:hAnsi="Arial" w:cs="Arial"/>
          <w:sz w:val="20"/>
          <w:szCs w:val="20"/>
        </w:rPr>
      </w:pPr>
    </w:p>
    <w:p w14:paraId="52653FB8" w14:textId="0B426477" w:rsidR="00D316F5" w:rsidRDefault="00D316F5">
      <w:pPr>
        <w:ind w:left="36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0D14E148" w14:textId="75133589" w:rsidR="004C0950" w:rsidRDefault="004C0950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6ACFAB7D" w14:textId="4358112D" w:rsidR="004C0950" w:rsidRPr="004C0950" w:rsidRDefault="004C0950" w:rsidP="004C0950">
      <w:pPr>
        <w:rPr>
          <w:rFonts w:ascii="Arial" w:eastAsia="Arial" w:hAnsi="Arial" w:cs="Arial"/>
          <w:b/>
          <w:sz w:val="20"/>
          <w:szCs w:val="20"/>
        </w:rPr>
      </w:pPr>
      <w:r w:rsidRPr="004C0950">
        <w:rPr>
          <w:rFonts w:ascii="Arial" w:eastAsia="Arial" w:hAnsi="Arial" w:cs="Arial"/>
          <w:b/>
          <w:sz w:val="20"/>
          <w:szCs w:val="20"/>
        </w:rPr>
        <w:t xml:space="preserve">Remont sali nr 08G z zapleczem (p.nr 09 – cztery pomieszczenia) – przyziemie, pok. Nr 7, 8, WC – parter (Zakład Biochemii i Mikrobiologii Środowiskowej) oraz prysznica – I piętro (Instytut Nauk o Glebie) </w:t>
      </w:r>
      <w:r w:rsidR="00804179">
        <w:rPr>
          <w:rFonts w:ascii="Arial" w:eastAsia="Arial" w:hAnsi="Arial" w:cs="Arial"/>
          <w:b/>
          <w:sz w:val="20"/>
          <w:szCs w:val="20"/>
        </w:rPr>
        <w:t>–</w:t>
      </w:r>
      <w:r w:rsidRPr="004C0950">
        <w:rPr>
          <w:rFonts w:ascii="Arial" w:eastAsia="Arial" w:hAnsi="Arial" w:cs="Arial"/>
          <w:b/>
          <w:sz w:val="20"/>
          <w:szCs w:val="20"/>
        </w:rPr>
        <w:t xml:space="preserve"> </w:t>
      </w:r>
      <w:r w:rsidR="00804179">
        <w:rPr>
          <w:rFonts w:ascii="Arial" w:eastAsia="Arial" w:hAnsi="Arial" w:cs="Arial"/>
          <w:b/>
          <w:sz w:val="20"/>
          <w:szCs w:val="20"/>
        </w:rPr>
        <w:t xml:space="preserve">w </w:t>
      </w:r>
      <w:bookmarkStart w:id="1" w:name="_GoBack"/>
      <w:bookmarkEnd w:id="1"/>
      <w:r w:rsidRPr="004C0950">
        <w:rPr>
          <w:rFonts w:ascii="Arial" w:eastAsia="Arial" w:hAnsi="Arial" w:cs="Arial"/>
          <w:b/>
          <w:sz w:val="20"/>
          <w:szCs w:val="20"/>
        </w:rPr>
        <w:t xml:space="preserve">budynku C-1 ul. Grunwaldzka 53 we Wrocławiu </w:t>
      </w:r>
    </w:p>
    <w:p w14:paraId="7CF9B350" w14:textId="12610FA8" w:rsidR="004C0950" w:rsidRDefault="004C0950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30A262CB" w14:textId="77777777" w:rsidR="004C0950" w:rsidRDefault="004C0950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39626ED3" w14:textId="77777777" w:rsidR="003B157D" w:rsidRPr="003B157D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06593CDE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Wykonawca oświadcza, że spełnia warunki określone w </w:t>
      </w:r>
      <w:r w:rsidR="004C0950">
        <w:rPr>
          <w:rFonts w:ascii="Arial" w:eastAsia="Arial" w:hAnsi="Arial" w:cs="Arial"/>
          <w:sz w:val="20"/>
          <w:szCs w:val="20"/>
        </w:rPr>
        <w:t>niniejszym zapytaniu</w:t>
      </w:r>
      <w:r>
        <w:rPr>
          <w:rFonts w:ascii="Arial" w:eastAsia="Arial" w:hAnsi="Arial" w:cs="Arial"/>
          <w:sz w:val="20"/>
          <w:szCs w:val="20"/>
        </w:rPr>
        <w:t xml:space="preserve"> ofertowym w pkt. 5, dotyczące:</w:t>
      </w: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38D74BAE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r w:rsidR="004C0950">
        <w:rPr>
          <w:rFonts w:ascii="Arial" w:eastAsia="Arial" w:hAnsi="Arial" w:cs="Arial"/>
          <w:sz w:val="20"/>
          <w:szCs w:val="20"/>
        </w:rPr>
        <w:t>spełniony,</w:t>
      </w:r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5014EEA" w14:textId="6E3D3501" w:rsidR="00D316F5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D276AF0" w14:textId="77777777" w:rsidR="00D316F5" w:rsidRPr="009D3C71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AA53" w14:textId="77777777" w:rsidR="00F30AE3" w:rsidRDefault="00F30AE3">
      <w:r>
        <w:separator/>
      </w:r>
    </w:p>
  </w:endnote>
  <w:endnote w:type="continuationSeparator" w:id="0">
    <w:p w14:paraId="139712E9" w14:textId="77777777" w:rsidR="00F30AE3" w:rsidRDefault="00F3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C63D" w14:textId="77777777" w:rsidR="00F30AE3" w:rsidRDefault="00F30AE3">
      <w:r>
        <w:separator/>
      </w:r>
    </w:p>
  </w:footnote>
  <w:footnote w:type="continuationSeparator" w:id="0">
    <w:p w14:paraId="6A3558E8" w14:textId="77777777" w:rsidR="00F30AE3" w:rsidRDefault="00F3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6"/>
    <w:rsid w:val="00090BF5"/>
    <w:rsid w:val="0021235A"/>
    <w:rsid w:val="00301A2A"/>
    <w:rsid w:val="003B157D"/>
    <w:rsid w:val="004005D8"/>
    <w:rsid w:val="00440246"/>
    <w:rsid w:val="004C0950"/>
    <w:rsid w:val="005657F7"/>
    <w:rsid w:val="006568F6"/>
    <w:rsid w:val="006C0BE7"/>
    <w:rsid w:val="006F1412"/>
    <w:rsid w:val="007A0129"/>
    <w:rsid w:val="00804179"/>
    <w:rsid w:val="009C0F21"/>
    <w:rsid w:val="00A76E9A"/>
    <w:rsid w:val="00B47382"/>
    <w:rsid w:val="00CD5A0F"/>
    <w:rsid w:val="00D316F5"/>
    <w:rsid w:val="00DB487B"/>
    <w:rsid w:val="00EB3BF1"/>
    <w:rsid w:val="00F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12</cp:revision>
  <dcterms:created xsi:type="dcterms:W3CDTF">2021-01-26T12:38:00Z</dcterms:created>
  <dcterms:modified xsi:type="dcterms:W3CDTF">2022-06-23T07:58:00Z</dcterms:modified>
</cp:coreProperties>
</file>