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22" w:rsidRPr="00CB35BE" w:rsidRDefault="00DB1022" w:rsidP="00382034">
      <w:pPr>
        <w:tabs>
          <w:tab w:val="left" w:pos="5730"/>
        </w:tabs>
        <w:ind w:right="-1417"/>
        <w:rPr>
          <w:b/>
          <w:i/>
          <w:sz w:val="22"/>
          <w:u w:val="single"/>
        </w:rPr>
      </w:pPr>
    </w:p>
    <w:p w:rsidR="00CB35BE" w:rsidRPr="00CB35BE" w:rsidRDefault="00DA372D" w:rsidP="00CB35BE">
      <w:pPr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2</w:t>
      </w:r>
      <w:r w:rsidR="00CB35BE">
        <w:rPr>
          <w:b/>
          <w:i/>
          <w:sz w:val="22"/>
          <w:u w:val="single"/>
        </w:rPr>
        <w:t xml:space="preserve"> a</w:t>
      </w:r>
    </w:p>
    <w:p w:rsidR="00CB35BE" w:rsidRDefault="00CB35BE" w:rsidP="00DD1620">
      <w:pPr>
        <w:rPr>
          <w:sz w:val="18"/>
        </w:rPr>
      </w:pPr>
    </w:p>
    <w:p w:rsidR="00DD1620" w:rsidRPr="00CB35BE" w:rsidRDefault="00DD1620" w:rsidP="00CB35BE">
      <w:pPr>
        <w:rPr>
          <w:sz w:val="18"/>
        </w:rPr>
      </w:pPr>
      <w:r w:rsidRPr="00CB35BE">
        <w:rPr>
          <w:b/>
          <w:i/>
        </w:rPr>
        <w:t>(</w:t>
      </w:r>
      <w:r w:rsidR="00CB35BE">
        <w:rPr>
          <w:b/>
          <w:i/>
        </w:rPr>
        <w:t xml:space="preserve"> </w:t>
      </w:r>
      <w:r w:rsidRPr="00CB35BE">
        <w:rPr>
          <w:b/>
          <w:i/>
        </w:rPr>
        <w:t>NIE   NALEŻY  WYPEŁNIAĆ</w:t>
      </w:r>
      <w:r w:rsidR="00CB35BE">
        <w:rPr>
          <w:b/>
          <w:i/>
        </w:rPr>
        <w:t xml:space="preserve"> )</w:t>
      </w:r>
    </w:p>
    <w:p w:rsidR="00DD1620" w:rsidRDefault="00DD1620" w:rsidP="00DD1620">
      <w:pPr>
        <w:rPr>
          <w:b/>
        </w:rPr>
      </w:pPr>
    </w:p>
    <w:p w:rsidR="00DD1620" w:rsidRDefault="00DD1620" w:rsidP="00DD1620">
      <w:pPr>
        <w:pStyle w:val="Nagwek2"/>
      </w:pPr>
      <w:r>
        <w:t>W Z Ó R</w:t>
      </w:r>
    </w:p>
    <w:p w:rsidR="00DD1620" w:rsidRDefault="00DD1620" w:rsidP="00DD1620">
      <w:pPr>
        <w:jc w:val="center"/>
        <w:rPr>
          <w:u w:val="single"/>
        </w:rPr>
      </w:pPr>
    </w:p>
    <w:p w:rsidR="00DD1620" w:rsidRDefault="00DD1620" w:rsidP="00DD1620">
      <w:pPr>
        <w:jc w:val="center"/>
        <w:rPr>
          <w:u w:val="single"/>
        </w:rPr>
      </w:pPr>
      <w:r>
        <w:rPr>
          <w:u w:val="single"/>
        </w:rPr>
        <w:t>Wyliczenia średniego dochodu na jednego członka rodziny w roku ubiegłym</w:t>
      </w:r>
    </w:p>
    <w:p w:rsidR="00DD1620" w:rsidRDefault="00DD1620" w:rsidP="00DD1620">
      <w:pPr>
        <w:rPr>
          <w:u w:val="single"/>
        </w:rPr>
      </w:pPr>
    </w:p>
    <w:p w:rsidR="00DD1620" w:rsidRDefault="00DD1620" w:rsidP="00DD1620">
      <w:pPr>
        <w:rPr>
          <w:u w:val="single"/>
        </w:rPr>
      </w:pPr>
    </w:p>
    <w:p w:rsidR="00DD1620" w:rsidRDefault="00DD1620" w:rsidP="00DD1620">
      <w:pPr>
        <w:numPr>
          <w:ilvl w:val="0"/>
          <w:numId w:val="1"/>
        </w:numPr>
        <w:jc w:val="both"/>
      </w:pPr>
      <w:r>
        <w:t xml:space="preserve">Roczny dochód stanowiący podstawę obliczania </w:t>
      </w:r>
    </w:p>
    <w:p w:rsidR="00DD1620" w:rsidRDefault="00DD1620" w:rsidP="00DD1620">
      <w:pPr>
        <w:ind w:firstLine="705"/>
        <w:jc w:val="both"/>
      </w:pPr>
      <w:r>
        <w:t>zalicz</w:t>
      </w:r>
      <w:r w:rsidR="005C4D07">
        <w:t>ki  na  podatek  pracownika   (</w:t>
      </w:r>
      <w:r>
        <w:t>emeryta lub</w:t>
      </w:r>
    </w:p>
    <w:p w:rsidR="00DD1620" w:rsidRDefault="00DD1620" w:rsidP="00DD1620">
      <w:pPr>
        <w:jc w:val="both"/>
      </w:pPr>
      <w:r>
        <w:tab/>
        <w:t xml:space="preserve">lub rencisty) w roku ubiegłym  według  PIT-ów </w:t>
      </w:r>
    </w:p>
    <w:p w:rsidR="00DD1620" w:rsidRDefault="00DD1620" w:rsidP="00DD1620">
      <w:pPr>
        <w:jc w:val="both"/>
      </w:pPr>
      <w:r>
        <w:tab/>
        <w:t xml:space="preserve">ze wszystkich źródeł  dochodów  bez  odliczania </w:t>
      </w:r>
    </w:p>
    <w:p w:rsidR="00DD1620" w:rsidRDefault="00DD1620" w:rsidP="00DD1620">
      <w:pPr>
        <w:jc w:val="both"/>
      </w:pPr>
      <w:r>
        <w:tab/>
        <w:t>ulg podatkowych 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:rsidR="00DD1620" w:rsidRDefault="00DD1620" w:rsidP="00DD1620"/>
    <w:p w:rsidR="00DD1620" w:rsidRDefault="00DD1620" w:rsidP="00DD1620">
      <w:r>
        <w:t>2.</w:t>
      </w:r>
      <w:r>
        <w:tab/>
        <w:t xml:space="preserve">Roczny dochód stanowiący podstawę obliczania </w:t>
      </w:r>
    </w:p>
    <w:p w:rsidR="00DD1620" w:rsidRDefault="00DD1620" w:rsidP="00DD1620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zaliczki   na  podatek   współmałżonka  w  roku </w:t>
      </w:r>
    </w:p>
    <w:p w:rsidR="00DD1620" w:rsidRDefault="00DD1620" w:rsidP="00DD1620">
      <w:r>
        <w:tab/>
        <w:t xml:space="preserve">ubiegłym według PIT-ów ze wszystkich źródeł </w:t>
      </w:r>
    </w:p>
    <w:p w:rsidR="00DD1620" w:rsidRDefault="00DD1620" w:rsidP="00DD1620">
      <w:r>
        <w:tab/>
        <w:t xml:space="preserve">dochodów bez odliczania ulg podatkowych: </w:t>
      </w:r>
      <w:r>
        <w:tab/>
      </w:r>
      <w:r>
        <w:tab/>
        <w:t>................................</w:t>
      </w:r>
    </w:p>
    <w:p w:rsidR="00DD1620" w:rsidRDefault="00DD1620" w:rsidP="00DD1620"/>
    <w:p w:rsidR="00DD1620" w:rsidRDefault="00DD1620" w:rsidP="00DD1620">
      <w:pPr>
        <w:numPr>
          <w:ilvl w:val="0"/>
          <w:numId w:val="3"/>
        </w:numPr>
      </w:pPr>
      <w:r>
        <w:t xml:space="preserve">      Inne  roczne   dochody   stanowiące   podstawę</w:t>
      </w:r>
    </w:p>
    <w:p w:rsidR="00DD1620" w:rsidRDefault="00DD1620" w:rsidP="00DD1620">
      <w:pPr>
        <w:ind w:firstLine="705"/>
      </w:pPr>
      <w:r>
        <w:t xml:space="preserve">obliczania  zaliczki  na  podatek  pozostałych </w:t>
      </w:r>
    </w:p>
    <w:p w:rsidR="00DD1620" w:rsidRDefault="00DD1620" w:rsidP="00DD1620">
      <w:pPr>
        <w:ind w:firstLine="705"/>
      </w:pPr>
      <w:r>
        <w:t>członków rodziny według PIT-ów ze wszystkich</w:t>
      </w:r>
    </w:p>
    <w:p w:rsidR="00DD1620" w:rsidRDefault="00DD1620" w:rsidP="00DD1620">
      <w:pPr>
        <w:ind w:firstLine="705"/>
      </w:pPr>
      <w:r>
        <w:t>źródeł bez odliczania ulg podatkowych:</w:t>
      </w:r>
      <w:r>
        <w:tab/>
      </w:r>
      <w:r>
        <w:tab/>
      </w:r>
      <w:r>
        <w:tab/>
        <w:t>................................</w:t>
      </w:r>
    </w:p>
    <w:p w:rsidR="00DD1620" w:rsidRDefault="00DD1620" w:rsidP="00DD1620"/>
    <w:p w:rsidR="00DD1620" w:rsidRDefault="00DD1620" w:rsidP="00DD1620"/>
    <w:p w:rsidR="00DD1620" w:rsidRDefault="00DD1620" w:rsidP="00DD1620">
      <w:r>
        <w:t>4.</w:t>
      </w:r>
      <w:r>
        <w:tab/>
        <w:t>Inne roczne dochody ro</w:t>
      </w:r>
      <w:r w:rsidR="005C4D07">
        <w:t>dziny (</w:t>
      </w:r>
      <w:r>
        <w:t xml:space="preserve">renty, renty rodzinne </w:t>
      </w:r>
    </w:p>
    <w:p w:rsidR="00DD1620" w:rsidRDefault="00DD1620" w:rsidP="00DD1620">
      <w:r>
        <w:tab/>
        <w:t>alimenty, za</w:t>
      </w:r>
      <w:r w:rsidR="005C4D07">
        <w:t>siłki z tyt. rodzin zastępczych</w:t>
      </w:r>
      <w:r>
        <w:t>,</w:t>
      </w:r>
      <w:r>
        <w:tab/>
      </w:r>
      <w:r>
        <w:tab/>
      </w:r>
      <w:r>
        <w:tab/>
        <w:t>................................</w:t>
      </w:r>
    </w:p>
    <w:p w:rsidR="00DD1620" w:rsidRDefault="005C4D07" w:rsidP="00DD1620">
      <w:r>
        <w:tab/>
        <w:t>stypendia doktoranckie</w:t>
      </w:r>
      <w:r w:rsidR="00DD1620">
        <w:t>)</w:t>
      </w:r>
    </w:p>
    <w:p w:rsidR="00DD1620" w:rsidRDefault="00DD1620" w:rsidP="00DD1620"/>
    <w:p w:rsidR="00DD1620" w:rsidRDefault="00DD1620" w:rsidP="00DD1620">
      <w:r>
        <w:t>5.</w:t>
      </w:r>
      <w:r>
        <w:tab/>
        <w:t xml:space="preserve">Łączny roczny dochód całej rodziny </w:t>
      </w:r>
    </w:p>
    <w:p w:rsidR="00DD1620" w:rsidRDefault="005C4D07" w:rsidP="00DD1620">
      <w:r>
        <w:tab/>
        <w:t>(suma poz. 1 – 4</w:t>
      </w:r>
      <w:r w:rsidR="00DD1620">
        <w:t>)</w:t>
      </w:r>
      <w:r w:rsidR="00DD1620">
        <w:tab/>
      </w:r>
      <w:r w:rsidR="00DD1620">
        <w:tab/>
      </w:r>
      <w:r w:rsidR="00DD1620">
        <w:tab/>
      </w:r>
      <w:r w:rsidR="00DD1620">
        <w:tab/>
      </w:r>
      <w:r w:rsidR="00DD1620">
        <w:tab/>
      </w:r>
      <w:r w:rsidR="00DD1620">
        <w:tab/>
        <w:t>................................</w:t>
      </w:r>
    </w:p>
    <w:p w:rsidR="00DD1620" w:rsidRDefault="00DD1620" w:rsidP="00DD1620"/>
    <w:p w:rsidR="00DD1620" w:rsidRDefault="00DD1620" w:rsidP="00DD1620"/>
    <w:p w:rsidR="00DD1620" w:rsidRDefault="00DD1620" w:rsidP="00DD1620">
      <w:r>
        <w:t>6.</w:t>
      </w:r>
      <w:r>
        <w:tab/>
        <w:t xml:space="preserve">Średni dochód na jednego członka rodziny </w:t>
      </w:r>
    </w:p>
    <w:p w:rsidR="00DD1620" w:rsidRDefault="00DD1620" w:rsidP="00DD1620">
      <w:r>
        <w:tab/>
        <w:t>w roku ubiegłym</w:t>
      </w:r>
      <w:r w:rsidR="005C4D07">
        <w:t xml:space="preserve">: </w:t>
      </w:r>
      <w:r>
        <w:t xml:space="preserve">*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DD1620" w:rsidRDefault="00DD1620" w:rsidP="00DD1620"/>
    <w:p w:rsidR="00DD1620" w:rsidRDefault="00DD1620" w:rsidP="00DD1620"/>
    <w:p w:rsidR="00DD1620" w:rsidRDefault="00DD1620" w:rsidP="00DD1620"/>
    <w:p w:rsidR="00DD1620" w:rsidRDefault="00DD1620" w:rsidP="00DD1620">
      <w:pPr>
        <w:pStyle w:val="Tekstpodstawowy"/>
      </w:pPr>
      <w:r>
        <w:t xml:space="preserve">*  -  aby wyliczyć średni dochód miesięczny na jednego członka rodziny należy podzielić kwotę wyliczoną w poz. 5  przez 12 miesięcy oraz przez liczbę członków rodziny </w:t>
      </w:r>
      <w:r w:rsidR="0032034A">
        <w:t>pozostających na utrzymaniu  (</w:t>
      </w:r>
      <w:r>
        <w:t>w tym dzieci od urodzenia do 25 lat, j</w:t>
      </w:r>
      <w:r w:rsidR="0032034A">
        <w:t>eżeli się uczą)</w:t>
      </w:r>
      <w:r>
        <w:t xml:space="preserve">. </w:t>
      </w:r>
    </w:p>
    <w:p w:rsidR="00DD1620" w:rsidRDefault="00DD1620" w:rsidP="00DD1620">
      <w:pPr>
        <w:jc w:val="both"/>
      </w:pPr>
    </w:p>
    <w:p w:rsidR="008E5B04" w:rsidRDefault="008E5B04" w:rsidP="008E5B04">
      <w:pPr>
        <w:jc w:val="both"/>
        <w:rPr>
          <w:szCs w:val="24"/>
        </w:rPr>
      </w:pPr>
      <w:r>
        <w:rPr>
          <w:szCs w:val="24"/>
        </w:rPr>
        <w:t xml:space="preserve">         Oświadczam, że zapoznałem/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się z regulaminem Zakładowego Funduszu Świadczeń Socjalnych Uniwersytetu Przyrodniczego we Wrocławiu</w:t>
      </w:r>
    </w:p>
    <w:p w:rsidR="00DD1620" w:rsidRPr="00953689" w:rsidRDefault="00DD1620" w:rsidP="00DD1620">
      <w:pPr>
        <w:jc w:val="both"/>
        <w:rPr>
          <w:sz w:val="32"/>
          <w:szCs w:val="32"/>
          <w:u w:val="single"/>
        </w:rPr>
      </w:pPr>
    </w:p>
    <w:p w:rsidR="006A5E55" w:rsidRDefault="006A5E55"/>
    <w:p w:rsidR="00AA7BF4" w:rsidRPr="00AA7BF4" w:rsidRDefault="00AA7BF4" w:rsidP="008B4C5F">
      <w:pPr>
        <w:ind w:left="5664"/>
        <w:jc w:val="right"/>
        <w:rPr>
          <w:i/>
          <w:sz w:val="20"/>
        </w:rPr>
      </w:pPr>
    </w:p>
    <w:p w:rsidR="00AA7BF4" w:rsidRPr="00AA7BF4" w:rsidRDefault="00AA7BF4" w:rsidP="00AA7BF4">
      <w:pPr>
        <w:rPr>
          <w:szCs w:val="24"/>
        </w:rPr>
      </w:pPr>
    </w:p>
    <w:p w:rsidR="00AA7BF4" w:rsidRPr="00AA7BF4" w:rsidRDefault="00AA7BF4" w:rsidP="00AA7BF4">
      <w:pPr>
        <w:rPr>
          <w:i/>
          <w:szCs w:val="24"/>
        </w:rPr>
      </w:pPr>
    </w:p>
    <w:p w:rsidR="00E15A18" w:rsidRDefault="00E15A18"/>
    <w:sectPr w:rsidR="00E15A18" w:rsidSect="009E3E70">
      <w:pgSz w:w="11906" w:h="16838"/>
      <w:pgMar w:top="1135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A57"/>
    <w:multiLevelType w:val="singleLevel"/>
    <w:tmpl w:val="C57A54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385455"/>
    <w:multiLevelType w:val="hybridMultilevel"/>
    <w:tmpl w:val="2F68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7158"/>
    <w:multiLevelType w:val="hybridMultilevel"/>
    <w:tmpl w:val="875408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196981"/>
    <w:multiLevelType w:val="hybridMultilevel"/>
    <w:tmpl w:val="33722BE8"/>
    <w:lvl w:ilvl="0" w:tplc="04150017">
      <w:start w:val="1"/>
      <w:numFmt w:val="lowerLetter"/>
      <w:lvlText w:val="%1)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">
    <w:nsid w:val="2790689D"/>
    <w:multiLevelType w:val="singleLevel"/>
    <w:tmpl w:val="4768CD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1850FBC"/>
    <w:multiLevelType w:val="hybridMultilevel"/>
    <w:tmpl w:val="271013D2"/>
    <w:lvl w:ilvl="0" w:tplc="BA0C0E76">
      <w:start w:val="1"/>
      <w:numFmt w:val="bullet"/>
      <w:lvlText w:val="□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6">
    <w:nsid w:val="58667E9B"/>
    <w:multiLevelType w:val="hybridMultilevel"/>
    <w:tmpl w:val="D48485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DB413B2"/>
    <w:multiLevelType w:val="hybridMultilevel"/>
    <w:tmpl w:val="77E2BC0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39C1E93"/>
    <w:multiLevelType w:val="hybridMultilevel"/>
    <w:tmpl w:val="E9C85A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9"/>
  <w:hyphenationZone w:val="425"/>
  <w:drawingGridHorizontalSpacing w:val="120"/>
  <w:drawingGridVerticalSpacing w:val="381"/>
  <w:displayHorizontalDrawingGridEvery w:val="0"/>
  <w:characterSpacingControl w:val="doNotCompress"/>
  <w:savePreviewPicture/>
  <w:compat/>
  <w:rsids>
    <w:rsidRoot w:val="00DD1620"/>
    <w:rsid w:val="00022587"/>
    <w:rsid w:val="00085967"/>
    <w:rsid w:val="00085E80"/>
    <w:rsid w:val="00091755"/>
    <w:rsid w:val="001212AD"/>
    <w:rsid w:val="001343D8"/>
    <w:rsid w:val="0017376B"/>
    <w:rsid w:val="001F27EE"/>
    <w:rsid w:val="001F428F"/>
    <w:rsid w:val="002455AC"/>
    <w:rsid w:val="00282750"/>
    <w:rsid w:val="00284A13"/>
    <w:rsid w:val="003142BE"/>
    <w:rsid w:val="0032034A"/>
    <w:rsid w:val="00346483"/>
    <w:rsid w:val="003471C8"/>
    <w:rsid w:val="00382034"/>
    <w:rsid w:val="00392BFC"/>
    <w:rsid w:val="003B15D7"/>
    <w:rsid w:val="003D0442"/>
    <w:rsid w:val="003D6AF7"/>
    <w:rsid w:val="003E20CA"/>
    <w:rsid w:val="00413459"/>
    <w:rsid w:val="0041472C"/>
    <w:rsid w:val="00427D6D"/>
    <w:rsid w:val="00436CFB"/>
    <w:rsid w:val="004C7741"/>
    <w:rsid w:val="004D5FB5"/>
    <w:rsid w:val="0052202D"/>
    <w:rsid w:val="00523C0B"/>
    <w:rsid w:val="00591455"/>
    <w:rsid w:val="005A3741"/>
    <w:rsid w:val="005C4D07"/>
    <w:rsid w:val="005D534B"/>
    <w:rsid w:val="006221EB"/>
    <w:rsid w:val="006266FE"/>
    <w:rsid w:val="006308A2"/>
    <w:rsid w:val="006A5E55"/>
    <w:rsid w:val="00703F0D"/>
    <w:rsid w:val="00743DA0"/>
    <w:rsid w:val="0075507E"/>
    <w:rsid w:val="007912EC"/>
    <w:rsid w:val="007A5911"/>
    <w:rsid w:val="007C3D21"/>
    <w:rsid w:val="007F4FB3"/>
    <w:rsid w:val="00852AC7"/>
    <w:rsid w:val="00861A82"/>
    <w:rsid w:val="00861A83"/>
    <w:rsid w:val="008B4C5F"/>
    <w:rsid w:val="008B6288"/>
    <w:rsid w:val="008E0A1D"/>
    <w:rsid w:val="008E5B04"/>
    <w:rsid w:val="008E7FFD"/>
    <w:rsid w:val="0091768E"/>
    <w:rsid w:val="009228CA"/>
    <w:rsid w:val="009E3E70"/>
    <w:rsid w:val="009F56F9"/>
    <w:rsid w:val="00A22766"/>
    <w:rsid w:val="00A25065"/>
    <w:rsid w:val="00A32B9E"/>
    <w:rsid w:val="00A73ECD"/>
    <w:rsid w:val="00A83BA3"/>
    <w:rsid w:val="00AA5B70"/>
    <w:rsid w:val="00AA7BF4"/>
    <w:rsid w:val="00AD7C73"/>
    <w:rsid w:val="00AF6F66"/>
    <w:rsid w:val="00B34247"/>
    <w:rsid w:val="00B42D24"/>
    <w:rsid w:val="00B5183C"/>
    <w:rsid w:val="00B674FF"/>
    <w:rsid w:val="00C86975"/>
    <w:rsid w:val="00CA052B"/>
    <w:rsid w:val="00CB35BE"/>
    <w:rsid w:val="00CD41E0"/>
    <w:rsid w:val="00CE5D4A"/>
    <w:rsid w:val="00CF1336"/>
    <w:rsid w:val="00DA372D"/>
    <w:rsid w:val="00DB1022"/>
    <w:rsid w:val="00DD1620"/>
    <w:rsid w:val="00E1425F"/>
    <w:rsid w:val="00E15A18"/>
    <w:rsid w:val="00E509DC"/>
    <w:rsid w:val="00EB77CF"/>
    <w:rsid w:val="00ED3C04"/>
    <w:rsid w:val="00EF3A46"/>
    <w:rsid w:val="00F2612E"/>
    <w:rsid w:val="00F30F11"/>
    <w:rsid w:val="00F41BDF"/>
    <w:rsid w:val="00F56BC6"/>
    <w:rsid w:val="00F62378"/>
    <w:rsid w:val="00FC2852"/>
    <w:rsid w:val="00FC38E8"/>
    <w:rsid w:val="00FD20F0"/>
    <w:rsid w:val="00FE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620"/>
    <w:rPr>
      <w:sz w:val="24"/>
    </w:rPr>
  </w:style>
  <w:style w:type="paragraph" w:styleId="Nagwek1">
    <w:name w:val="heading 1"/>
    <w:basedOn w:val="Normalny"/>
    <w:next w:val="Normalny"/>
    <w:qFormat/>
    <w:rsid w:val="00DD162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D1620"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DD1620"/>
    <w:pPr>
      <w:keepNext/>
      <w:jc w:val="center"/>
      <w:outlineLvl w:val="2"/>
    </w:pPr>
    <w:rPr>
      <w:b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D1620"/>
    <w:pPr>
      <w:jc w:val="both"/>
    </w:pPr>
  </w:style>
  <w:style w:type="table" w:styleId="Tabela-Siatka">
    <w:name w:val="Table Grid"/>
    <w:basedOn w:val="Standardowy"/>
    <w:rsid w:val="0031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3A46"/>
    <w:pPr>
      <w:ind w:left="708"/>
    </w:pPr>
  </w:style>
  <w:style w:type="paragraph" w:styleId="Tekstdymka">
    <w:name w:val="Balloon Text"/>
    <w:basedOn w:val="Normalny"/>
    <w:link w:val="TekstdymkaZnak"/>
    <w:rsid w:val="00626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07D6-4AFF-40A9-8632-389DF25D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RK</vt:lpstr>
    </vt:vector>
  </TitlesOfParts>
  <Company>AR Wrocław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</dc:title>
  <dc:creator>Krystyna Mielcarek</dc:creator>
  <cp:lastModifiedBy>UP Wrocław</cp:lastModifiedBy>
  <cp:revision>2</cp:revision>
  <cp:lastPrinted>2019-04-04T07:06:00Z</cp:lastPrinted>
  <dcterms:created xsi:type="dcterms:W3CDTF">2020-06-03T10:02:00Z</dcterms:created>
  <dcterms:modified xsi:type="dcterms:W3CDTF">2020-06-03T10:02:00Z</dcterms:modified>
</cp:coreProperties>
</file>