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479" w14:textId="63E3D03A" w:rsidR="00FB7147" w:rsidRPr="00904E0C" w:rsidRDefault="00FB7147" w:rsidP="003A12EC">
      <w:pPr>
        <w:jc w:val="right"/>
        <w:rPr>
          <w:rFonts w:ascii="Times New Roman" w:hAnsi="Times New Roman"/>
          <w:b/>
          <w:sz w:val="18"/>
          <w:szCs w:val="18"/>
          <w:lang w:val="pl-PL"/>
        </w:rPr>
      </w:pPr>
      <w:r w:rsidRPr="00904E0C">
        <w:rPr>
          <w:rFonts w:ascii="Times New Roman" w:hAnsi="Times New Roman"/>
          <w:b/>
          <w:sz w:val="18"/>
          <w:szCs w:val="18"/>
          <w:lang w:val="pl-PL"/>
        </w:rPr>
        <w:t>Załącznik  nr 2 do Zarządzeni</w:t>
      </w:r>
      <w:r w:rsidR="00CF2DCC">
        <w:rPr>
          <w:rFonts w:ascii="Times New Roman" w:hAnsi="Times New Roman"/>
          <w:b/>
          <w:sz w:val="18"/>
          <w:szCs w:val="18"/>
          <w:lang w:val="pl-PL"/>
        </w:rPr>
        <w:t>a nr 2/2021 Rektora Uniwersytetu Przyrodniczego we Wrocławiu z dnia 5 stycznia 2021 r.</w:t>
      </w:r>
    </w:p>
    <w:p w14:paraId="735CE69E" w14:textId="77777777" w:rsidR="00FB7147" w:rsidRPr="00A536A1" w:rsidRDefault="00FB7147" w:rsidP="00FB7147">
      <w:pPr>
        <w:rPr>
          <w:rFonts w:ascii="Times New Roman" w:hAnsi="Times New Roman"/>
          <w:b/>
          <w:lang w:val="pl-PL"/>
        </w:rPr>
      </w:pPr>
      <w:r w:rsidRPr="00A536A1">
        <w:rPr>
          <w:rFonts w:ascii="Times New Roman" w:hAnsi="Times New Roman"/>
          <w:b/>
          <w:lang w:val="pl-PL"/>
        </w:rPr>
        <w:t xml:space="preserve">Terminarz czynności </w:t>
      </w:r>
      <w:r>
        <w:rPr>
          <w:rFonts w:ascii="Times New Roman" w:hAnsi="Times New Roman"/>
          <w:b/>
          <w:lang w:val="pl-PL"/>
        </w:rPr>
        <w:t>w USOS.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3878"/>
        <w:gridCol w:w="2459"/>
        <w:gridCol w:w="2565"/>
      </w:tblGrid>
      <w:tr w:rsidR="00FB7147" w:rsidRPr="00A536A1" w14:paraId="14A70387" w14:textId="77777777" w:rsidTr="00805394">
        <w:trPr>
          <w:trHeight w:val="62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23C" w14:textId="77777777" w:rsidR="00FB7147" w:rsidRPr="00A536A1" w:rsidRDefault="00FB7147" w:rsidP="0000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A1">
              <w:rPr>
                <w:rFonts w:ascii="Times New Roman" w:hAnsi="Times New Roman"/>
              </w:rPr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053" w14:textId="77777777" w:rsidR="00FB7147" w:rsidRPr="00A536A1" w:rsidRDefault="00FB7147" w:rsidP="0000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A1">
              <w:rPr>
                <w:rFonts w:ascii="Times New Roman" w:hAnsi="Times New Roman"/>
              </w:rPr>
              <w:t>Czynność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28A" w14:textId="77777777" w:rsidR="00FB7147" w:rsidRPr="00A536A1" w:rsidRDefault="00FB7147" w:rsidP="0000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F6C" w14:textId="77777777" w:rsidR="00FB7147" w:rsidRPr="00A536A1" w:rsidRDefault="00FB7147" w:rsidP="000070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A1">
              <w:rPr>
                <w:rFonts w:ascii="Times New Roman" w:hAnsi="Times New Roman"/>
              </w:rPr>
              <w:t>Osoba/ jednostka odpowiedzialna</w:t>
            </w:r>
          </w:p>
        </w:tc>
      </w:tr>
      <w:tr w:rsidR="00E80BA6" w:rsidRPr="00A536A1" w14:paraId="6925D4E5" w14:textId="77777777" w:rsidTr="00434D62">
        <w:trPr>
          <w:trHeight w:val="52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F1E18" w14:textId="77777777" w:rsidR="00E80BA6" w:rsidRPr="00A536A1" w:rsidRDefault="00E80BA6" w:rsidP="0000708E">
            <w:pPr>
              <w:spacing w:after="0" w:line="240" w:lineRule="auto"/>
              <w:rPr>
                <w:rFonts w:ascii="Times New Roman" w:hAnsi="Times New Roman"/>
              </w:rPr>
            </w:pPr>
            <w:r w:rsidRPr="00A536A1">
              <w:rPr>
                <w:rFonts w:ascii="Times New Roman" w:hAnsi="Times New Roman"/>
              </w:rPr>
              <w:t>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26692" w14:textId="77777777" w:rsidR="00E80BA6" w:rsidRPr="00805394" w:rsidRDefault="00E80BA6" w:rsidP="00FC59D8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 xml:space="preserve">Przygotowanie katalogu przedmiotów dla studentów </w:t>
            </w:r>
            <w:r w:rsidR="00FC59D8">
              <w:rPr>
                <w:rFonts w:ascii="Times New Roman" w:hAnsi="Times New Roman"/>
                <w:lang w:val="pl-PL"/>
              </w:rPr>
              <w:t xml:space="preserve">odbywających studia </w:t>
            </w:r>
            <w:r w:rsidRPr="00805394">
              <w:rPr>
                <w:rFonts w:ascii="Times New Roman" w:hAnsi="Times New Roman"/>
                <w:lang w:val="pl-PL"/>
              </w:rPr>
              <w:t>studiujących w ramach program</w:t>
            </w:r>
            <w:r w:rsidR="00FC59D8">
              <w:rPr>
                <w:rFonts w:ascii="Times New Roman" w:hAnsi="Times New Roman"/>
                <w:lang w:val="pl-PL"/>
              </w:rPr>
              <w:t xml:space="preserve">u </w:t>
            </w:r>
            <w:r w:rsidRPr="00805394">
              <w:rPr>
                <w:rFonts w:ascii="Times New Roman" w:hAnsi="Times New Roman"/>
                <w:lang w:val="pl-PL"/>
              </w:rPr>
              <w:t xml:space="preserve">Erasmus+ do rekrutacji na </w:t>
            </w:r>
            <w:r w:rsidR="00FC59D8" w:rsidRPr="00805394">
              <w:rPr>
                <w:rFonts w:ascii="Times New Roman" w:hAnsi="Times New Roman"/>
                <w:lang w:val="pl-PL"/>
              </w:rPr>
              <w:t>p</w:t>
            </w:r>
            <w:r w:rsidR="00FC59D8">
              <w:rPr>
                <w:rFonts w:ascii="Times New Roman" w:hAnsi="Times New Roman"/>
                <w:lang w:val="pl-PL"/>
              </w:rPr>
              <w:t>rzyjazdy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5BF70" w14:textId="77777777" w:rsidR="00E80BA6" w:rsidRPr="00805394" w:rsidRDefault="00E80BA6" w:rsidP="00E80BA6">
            <w:pPr>
              <w:spacing w:after="12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Do 28/29 lutego</w:t>
            </w:r>
          </w:p>
          <w:p w14:paraId="141E01B5" w14:textId="77777777" w:rsidR="00E80BA6" w:rsidRPr="00805394" w:rsidRDefault="00E80BA6" w:rsidP="002045DF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 xml:space="preserve"> .................................</w:t>
            </w:r>
          </w:p>
          <w:p w14:paraId="5E34444F" w14:textId="77777777" w:rsidR="00E80BA6" w:rsidRPr="00805394" w:rsidRDefault="00E80BA6" w:rsidP="0000708E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Do 30 marca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D7673" w14:textId="77777777" w:rsidR="00E80BA6" w:rsidRPr="00805394" w:rsidRDefault="00E80BA6" w:rsidP="00B84B70">
            <w:pPr>
              <w:pStyle w:val="Nagwek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Dziekan/Koordynator Programu ERASMUS+</w:t>
            </w:r>
            <w:r w:rsidRPr="00805394">
              <w:rPr>
                <w:rFonts w:ascii="Times New Roman" w:hAnsi="Times New Roman"/>
                <w:vertAlign w:val="superscript"/>
              </w:rPr>
              <w:t>4/</w:t>
            </w:r>
          </w:p>
        </w:tc>
      </w:tr>
      <w:tr w:rsidR="00E80BA6" w:rsidRPr="00A536A1" w14:paraId="4249C8AE" w14:textId="77777777" w:rsidTr="00434D62">
        <w:trPr>
          <w:trHeight w:val="495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B17" w14:textId="77777777" w:rsidR="00E80BA6" w:rsidRPr="00A536A1" w:rsidRDefault="00E80BA6" w:rsidP="00007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2C2" w14:textId="77777777" w:rsidR="00E80BA6" w:rsidRPr="00805394" w:rsidRDefault="00E80BA6" w:rsidP="003A12EC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AA0" w14:textId="77777777" w:rsidR="00E80BA6" w:rsidRPr="00805394" w:rsidRDefault="00E80BA6" w:rsidP="000070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746" w14:textId="77777777" w:rsidR="00E80BA6" w:rsidRPr="00805394" w:rsidRDefault="00E80BA6" w:rsidP="00B84B70">
            <w:pPr>
              <w:pStyle w:val="Nagwek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Centrum Spraw Studenckich (CSS)</w:t>
            </w:r>
          </w:p>
        </w:tc>
      </w:tr>
      <w:tr w:rsidR="00FB7147" w:rsidRPr="00A536A1" w14:paraId="2AD010A3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34B" w14:textId="77777777" w:rsidR="00FB7147" w:rsidRPr="00A536A1" w:rsidRDefault="002045DF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40B" w14:textId="77777777" w:rsidR="00FB7147" w:rsidRPr="00805394" w:rsidRDefault="00FB714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 xml:space="preserve">Przygotowanie aktualnego katalogu przedmiotów </w:t>
            </w:r>
            <w:r w:rsidR="00FC59D8">
              <w:rPr>
                <w:rFonts w:ascii="Times New Roman" w:hAnsi="Times New Roman"/>
                <w:lang w:val="pl-PL"/>
              </w:rPr>
              <w:t xml:space="preserve">realizowanych </w:t>
            </w:r>
            <w:r w:rsidR="00FC59D8" w:rsidRPr="00805394">
              <w:rPr>
                <w:rFonts w:ascii="Times New Roman" w:hAnsi="Times New Roman"/>
                <w:lang w:val="pl-PL"/>
              </w:rPr>
              <w:t>w następnym roku</w:t>
            </w:r>
            <w:r w:rsidR="00FC59D8">
              <w:rPr>
                <w:rFonts w:ascii="Times New Roman" w:hAnsi="Times New Roman"/>
                <w:lang w:val="pl-PL"/>
              </w:rPr>
              <w:t xml:space="preserve"> akademickim </w:t>
            </w:r>
            <w:r w:rsidR="00FC59D8" w:rsidRPr="00805394">
              <w:rPr>
                <w:rFonts w:ascii="Times New Roman" w:hAnsi="Times New Roman"/>
                <w:lang w:val="pl-PL"/>
              </w:rPr>
              <w:t>w tym fakultatywnych</w:t>
            </w:r>
            <w:r w:rsidR="00FC59D8">
              <w:rPr>
                <w:rFonts w:ascii="Times New Roman" w:hAnsi="Times New Roman"/>
                <w:lang w:val="pl-PL"/>
              </w:rPr>
              <w:t>, zgodnie z programami studiów ustalonymi dla poszczególnych cykli kształcenia</w:t>
            </w:r>
            <w:r w:rsidRPr="00805394">
              <w:rPr>
                <w:rFonts w:ascii="Times New Roman" w:hAnsi="Times New Roman"/>
                <w:lang w:val="pl-PL"/>
              </w:rPr>
              <w:t xml:space="preserve">, </w:t>
            </w:r>
            <w:r w:rsidR="00E80BA6" w:rsidRPr="00805394">
              <w:rPr>
                <w:rFonts w:ascii="Times New Roman" w:hAnsi="Times New Roman"/>
                <w:lang w:val="pl-PL"/>
              </w:rPr>
              <w:br/>
              <w:t xml:space="preserve">       ………………………………</w:t>
            </w:r>
            <w:r w:rsidR="00E80BA6" w:rsidRPr="00805394">
              <w:rPr>
                <w:rFonts w:ascii="Times New Roman" w:hAnsi="Times New Roman"/>
                <w:lang w:val="pl-PL"/>
              </w:rPr>
              <w:br/>
              <w:t>P</w:t>
            </w:r>
            <w:r w:rsidRPr="00805394">
              <w:rPr>
                <w:rFonts w:ascii="Times New Roman" w:hAnsi="Times New Roman"/>
                <w:lang w:val="pl-PL"/>
              </w:rPr>
              <w:t>rzypisanie do przedmiotów prognozowanej liczby grup zajęciowych</w:t>
            </w:r>
            <w:r w:rsidR="00A14567" w:rsidRPr="00805394">
              <w:rPr>
                <w:rFonts w:ascii="Times New Roman" w:hAnsi="Times New Roman"/>
                <w:lang w:val="pl-PL"/>
              </w:rPr>
              <w:t>. Dane należy wprowadzić na cały rok akademicki.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4FF" w14:textId="77777777" w:rsidR="00E80BA6" w:rsidRPr="00805394" w:rsidRDefault="00E80BA6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E70CCD" w14:textId="77777777" w:rsidR="00E80BA6" w:rsidRPr="00805394" w:rsidRDefault="00E80BA6" w:rsidP="00E80BA6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Do 30 maja</w:t>
            </w:r>
          </w:p>
          <w:p w14:paraId="2EE2D6DC" w14:textId="77777777" w:rsidR="00E80BA6" w:rsidRDefault="00E80BA6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598D36" w14:textId="77777777" w:rsidR="0047464E" w:rsidRDefault="0047464E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8B41E9" w14:textId="77777777" w:rsidR="0047464E" w:rsidRDefault="0047464E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C53B3" w14:textId="77777777" w:rsidR="0047464E" w:rsidRPr="00805394" w:rsidRDefault="0047464E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D3BB85" w14:textId="77777777" w:rsidR="00E80BA6" w:rsidRPr="00805394" w:rsidRDefault="00E80BA6" w:rsidP="00E80BA6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 xml:space="preserve">  ................................</w:t>
            </w:r>
          </w:p>
          <w:p w14:paraId="31CD875A" w14:textId="77777777" w:rsidR="00E80BA6" w:rsidRPr="00805394" w:rsidRDefault="00E80BA6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CE5DB7" w14:textId="77777777" w:rsidR="00FB7147" w:rsidRPr="00805394" w:rsidRDefault="00FB7147" w:rsidP="00E80BA6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 xml:space="preserve">Do </w:t>
            </w:r>
            <w:r w:rsidR="00E80BA6" w:rsidRPr="00805394">
              <w:rPr>
                <w:rFonts w:ascii="Times New Roman" w:hAnsi="Times New Roman"/>
              </w:rPr>
              <w:t>15 czerwca</w:t>
            </w:r>
            <w:r w:rsidRPr="008053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D09" w14:textId="77777777" w:rsidR="00E80BA6" w:rsidRPr="00805394" w:rsidRDefault="00FB7147" w:rsidP="00E80BA6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 xml:space="preserve">Prodziekan/ </w:t>
            </w:r>
            <w:r w:rsidR="00A14567" w:rsidRPr="00805394">
              <w:rPr>
                <w:rFonts w:ascii="Times New Roman" w:hAnsi="Times New Roman"/>
              </w:rPr>
              <w:t>Koordynator ECTS/</w:t>
            </w:r>
            <w:r w:rsidR="00E80BA6" w:rsidRPr="00805394">
              <w:rPr>
                <w:rFonts w:ascii="Times New Roman" w:hAnsi="Times New Roman"/>
              </w:rPr>
              <w:t>CSS </w:t>
            </w:r>
          </w:p>
          <w:p w14:paraId="24112E05" w14:textId="77777777" w:rsidR="00E80BA6" w:rsidRDefault="00E80BA6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1F3116" w14:textId="77777777" w:rsidR="0047464E" w:rsidRDefault="0047464E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AAE678" w14:textId="77777777" w:rsidR="0047464E" w:rsidRDefault="0047464E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585C63" w14:textId="77777777" w:rsidR="0047464E" w:rsidRPr="00805394" w:rsidRDefault="0047464E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DD3727" w14:textId="77777777" w:rsidR="00E80BA6" w:rsidRPr="00805394" w:rsidRDefault="0057646D" w:rsidP="00E80BA6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......................................</w:t>
            </w:r>
          </w:p>
          <w:p w14:paraId="2D99B04E" w14:textId="77777777" w:rsidR="00E80BA6" w:rsidRPr="00805394" w:rsidRDefault="00E80BA6" w:rsidP="00E80BA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0D71B4" w14:textId="77777777" w:rsidR="00FB7147" w:rsidRPr="00805394" w:rsidRDefault="00FB7147" w:rsidP="00E80BA6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D</w:t>
            </w:r>
            <w:r w:rsidR="00A14567" w:rsidRPr="00805394">
              <w:rPr>
                <w:rFonts w:ascii="Times New Roman" w:hAnsi="Times New Roman"/>
              </w:rPr>
              <w:t>ziekanat</w:t>
            </w:r>
          </w:p>
        </w:tc>
      </w:tr>
      <w:tr w:rsidR="00FB7147" w:rsidRPr="00833326" w14:paraId="1EF71FDA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5A4" w14:textId="77777777" w:rsidR="00FB7147" w:rsidRPr="00A536A1" w:rsidRDefault="002045DF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F70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 xml:space="preserve">Przekazanie do Działu </w:t>
            </w:r>
          </w:p>
          <w:p w14:paraId="68E481A1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 xml:space="preserve">Kadr i Płac wykazu osób prowadzących zajęcia w następnym roku akademickim, niebędących pracownikami UPWr </w:t>
            </w:r>
            <w:r w:rsidR="00805394">
              <w:rPr>
                <w:rFonts w:ascii="Times New Roman" w:hAnsi="Times New Roman"/>
                <w:lang w:val="pl-PL"/>
              </w:rPr>
              <w:br/>
            </w:r>
            <w:r w:rsidRPr="00805394">
              <w:rPr>
                <w:rFonts w:ascii="Times New Roman" w:hAnsi="Times New Roman"/>
                <w:lang w:val="pl-PL"/>
              </w:rPr>
              <w:t xml:space="preserve">(w tym doktorantów)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471" w14:textId="77777777" w:rsidR="0057646D" w:rsidRPr="00805394" w:rsidRDefault="0057646D" w:rsidP="00A1456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44418C8E" w14:textId="77777777" w:rsidR="0057646D" w:rsidRPr="00805394" w:rsidRDefault="0057646D" w:rsidP="00A1456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21BA04B2" w14:textId="77777777" w:rsidR="00FB7147" w:rsidRPr="00805394" w:rsidRDefault="00A14567" w:rsidP="00A1456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N</w:t>
            </w:r>
            <w:r w:rsidR="00FB7147" w:rsidRPr="00805394">
              <w:rPr>
                <w:rFonts w:ascii="Times New Roman" w:hAnsi="Times New Roman"/>
                <w:lang w:val="pl-PL"/>
              </w:rPr>
              <w:t xml:space="preserve">a bieżąco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3B9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Kierownik jednostki</w:t>
            </w:r>
            <w:r w:rsidR="007B78DB">
              <w:rPr>
                <w:rFonts w:ascii="Times New Roman" w:hAnsi="Times New Roman"/>
                <w:lang w:val="pl-PL"/>
              </w:rPr>
              <w:t xml:space="preserve"> organizacyjnej</w:t>
            </w:r>
            <w:r w:rsidRPr="00805394">
              <w:rPr>
                <w:rFonts w:ascii="Times New Roman" w:hAnsi="Times New Roman"/>
                <w:lang w:val="pl-PL"/>
              </w:rPr>
              <w:t>/ Wydziały po zatwierdzeniu przez dziekana</w:t>
            </w:r>
          </w:p>
        </w:tc>
      </w:tr>
      <w:tr w:rsidR="00FB7147" w:rsidRPr="00A536A1" w14:paraId="2D18CEA1" w14:textId="77777777" w:rsidTr="0047464E">
        <w:trPr>
          <w:trHeight w:val="125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A8D" w14:textId="77777777" w:rsidR="00FB7147" w:rsidRPr="00A536A1" w:rsidRDefault="002045DF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A39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Przygotowanie planów obciążeń dydaktycznych jednostki na następny rok akademicki.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CC9E" w14:textId="77777777" w:rsidR="00FB7147" w:rsidRPr="00805394" w:rsidRDefault="005D0BD2" w:rsidP="0000708E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Na co najmniej 7 dni przed uruchomieniem zapisów na semestr zimowy kolejnego roku akademickiego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747" w14:textId="77777777" w:rsidR="00FB7147" w:rsidRPr="00805394" w:rsidRDefault="00FB7147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Kierownik jednostki</w:t>
            </w:r>
            <w:r w:rsidR="007B78DB">
              <w:rPr>
                <w:rFonts w:ascii="Times New Roman" w:hAnsi="Times New Roman"/>
              </w:rPr>
              <w:t xml:space="preserve"> organizacyjnej</w:t>
            </w:r>
            <w:r w:rsidRPr="00805394">
              <w:rPr>
                <w:rFonts w:ascii="Times New Roman" w:hAnsi="Times New Roman"/>
              </w:rPr>
              <w:t>/</w:t>
            </w:r>
            <w:r w:rsidR="007B78DB">
              <w:rPr>
                <w:rFonts w:ascii="Times New Roman" w:hAnsi="Times New Roman"/>
              </w:rPr>
              <w:t xml:space="preserve"> </w:t>
            </w:r>
            <w:r w:rsidRPr="00805394">
              <w:rPr>
                <w:rFonts w:ascii="Times New Roman" w:hAnsi="Times New Roman"/>
              </w:rPr>
              <w:t>Osoba rozliczająca godziny dydaktyczne</w:t>
            </w:r>
          </w:p>
        </w:tc>
      </w:tr>
      <w:tr w:rsidR="008574BF" w:rsidRPr="00833326" w14:paraId="00E84C6D" w14:textId="77777777" w:rsidTr="008574BF">
        <w:trPr>
          <w:trHeight w:val="110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BB62E" w14:textId="77777777" w:rsidR="008574BF" w:rsidRPr="00862C65" w:rsidRDefault="002045DF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62C65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8C552" w14:textId="77777777" w:rsidR="008574BF" w:rsidRPr="00805394" w:rsidRDefault="008574B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 xml:space="preserve">Przygotowanie kompletu dokumentów dla toku studiów i przyznawania </w:t>
            </w:r>
            <w:r w:rsidR="00FC59D8">
              <w:rPr>
                <w:rFonts w:ascii="Times New Roman" w:hAnsi="Times New Roman"/>
                <w:lang w:val="pl-PL"/>
              </w:rPr>
              <w:t>świadczeń dla studentów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C6FD" w14:textId="77777777" w:rsidR="008574BF" w:rsidRPr="00805394" w:rsidRDefault="008574BF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Do 25 września</w:t>
            </w:r>
          </w:p>
          <w:p w14:paraId="11CC967A" w14:textId="77777777" w:rsidR="008574BF" w:rsidRPr="00805394" w:rsidRDefault="008574BF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(korekta wynikająca ze zmiany przepisów - na bieżąco)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5937E" w14:textId="77777777" w:rsidR="008574BF" w:rsidRPr="00805394" w:rsidRDefault="00766169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</w:rPr>
              <w:t>Centrum Spraw Studenckich (CSS)</w:t>
            </w:r>
          </w:p>
        </w:tc>
      </w:tr>
      <w:tr w:rsidR="00FB7147" w:rsidRPr="00A536A1" w14:paraId="3D47ACAE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A9E" w14:textId="77777777" w:rsidR="00FB7147" w:rsidRPr="00A536A1" w:rsidRDefault="002045DF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202" w14:textId="77777777" w:rsidR="00FB7147" w:rsidRPr="00805394" w:rsidRDefault="00FB714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Zapisy na zajęcia semestr zimowy i letni</w:t>
            </w:r>
            <w:r w:rsidR="00FC59D8">
              <w:rPr>
                <w:rFonts w:ascii="Times New Roman" w:hAnsi="Times New Roman"/>
                <w:lang w:val="pl-PL"/>
              </w:rPr>
              <w:t xml:space="preserve"> </w:t>
            </w:r>
            <w:r w:rsidRPr="00805394">
              <w:rPr>
                <w:rFonts w:ascii="Times New Roman" w:hAnsi="Times New Roman"/>
                <w:lang w:val="pl-PL"/>
              </w:rPr>
              <w:t>(oprócz pierwszego semestru</w:t>
            </w:r>
            <w:r w:rsidR="00387495" w:rsidRPr="00805394">
              <w:rPr>
                <w:rFonts w:ascii="Times New Roman" w:hAnsi="Times New Roman"/>
                <w:lang w:val="pl-PL"/>
              </w:rPr>
              <w:t xml:space="preserve"> </w:t>
            </w:r>
            <w:r w:rsidR="00FC59D8">
              <w:rPr>
                <w:rFonts w:ascii="Times New Roman" w:hAnsi="Times New Roman"/>
                <w:lang w:val="pl-PL"/>
              </w:rPr>
              <w:t>studiów</w:t>
            </w:r>
            <w:r w:rsidRPr="00805394">
              <w:rPr>
                <w:rFonts w:ascii="Times New Roman" w:hAnsi="Times New Roman"/>
                <w:lang w:val="pl-PL"/>
              </w:rPr>
              <w:t xml:space="preserve">) - </w:t>
            </w:r>
            <w:r w:rsidR="00B84B70" w:rsidRPr="00805394">
              <w:rPr>
                <w:rFonts w:ascii="Times New Roman" w:hAnsi="Times New Roman"/>
                <w:vertAlign w:val="superscript"/>
                <w:lang w:val="pl-PL"/>
              </w:rPr>
              <w:t>1/ i 2/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73E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 xml:space="preserve">Termin zgodny z harmonogramem roku 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810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Student</w:t>
            </w:r>
          </w:p>
        </w:tc>
      </w:tr>
      <w:tr w:rsidR="00FB7147" w:rsidRPr="00A536A1" w14:paraId="1D94D097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1E7" w14:textId="77777777" w:rsidR="00FB7147" w:rsidRPr="00A536A1" w:rsidRDefault="002045DF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15C" w14:textId="77777777" w:rsidR="00FB7147" w:rsidRPr="00805394" w:rsidRDefault="00FB7147" w:rsidP="00862C6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 xml:space="preserve">Przypisanie studentów do pierwszego semestru </w:t>
            </w:r>
            <w:r w:rsidR="00FC59D8">
              <w:rPr>
                <w:rFonts w:ascii="Times New Roman" w:hAnsi="Times New Roman"/>
                <w:lang w:val="pl-PL"/>
              </w:rPr>
              <w:t>studiów</w:t>
            </w:r>
            <w:r w:rsidRPr="00805394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0DE" w14:textId="77777777" w:rsidR="00FB7147" w:rsidRPr="00805394" w:rsidRDefault="00417F7D" w:rsidP="00417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862C65" w:rsidRPr="00805394">
              <w:rPr>
                <w:rFonts w:ascii="Times New Roman" w:hAnsi="Times New Roman"/>
                <w:lang w:val="pl-PL"/>
              </w:rPr>
              <w:t>o zakończeniu rekrutacji</w:t>
            </w:r>
            <w:r w:rsidR="00862C65" w:rsidRPr="00805394">
              <w:rPr>
                <w:rFonts w:ascii="Times New Roman" w:hAnsi="Times New Roman"/>
              </w:rPr>
              <w:t xml:space="preserve"> /W dniu zło</w:t>
            </w:r>
            <w:r w:rsidR="007B78DB">
              <w:rPr>
                <w:rFonts w:ascii="Times New Roman" w:hAnsi="Times New Roman"/>
              </w:rPr>
              <w:t>ż</w:t>
            </w:r>
            <w:r w:rsidR="00862C65" w:rsidRPr="00805394">
              <w:rPr>
                <w:rFonts w:ascii="Times New Roman" w:hAnsi="Times New Roman"/>
              </w:rPr>
              <w:t xml:space="preserve">enia deklaracji  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934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Dziekanat</w:t>
            </w:r>
          </w:p>
        </w:tc>
      </w:tr>
      <w:tr w:rsidR="00FB7147" w:rsidRPr="00A536A1" w14:paraId="7FFBE008" w14:textId="77777777" w:rsidTr="008F6CBB">
        <w:trPr>
          <w:trHeight w:val="6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C61" w14:textId="77777777" w:rsidR="00FB7147" w:rsidRPr="00A536A1" w:rsidRDefault="002045DF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90B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Monitorowanie i aktualizacja liczby grup zajęciowych z poszczególnych przedmiotów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B97" w14:textId="77777777" w:rsidR="0057646D" w:rsidRPr="00805394" w:rsidRDefault="0057646D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1EB08A39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Na bieżąco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70D0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Dziekanat</w:t>
            </w:r>
          </w:p>
        </w:tc>
      </w:tr>
      <w:tr w:rsidR="00FB7147" w:rsidRPr="00A536A1" w14:paraId="5DEF4B61" w14:textId="77777777" w:rsidTr="008F6CBB">
        <w:trPr>
          <w:trHeight w:val="6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880" w14:textId="77777777" w:rsidR="00FB7147" w:rsidRDefault="002045DF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19C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Monitorowanie i aktualizacja przydziałów godzin dydaktycznych z poszczególnych przedmiotów wynikająca ze zmiany liczby grup i osób prowadzących zajęcia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1EF" w14:textId="77777777" w:rsidR="0057646D" w:rsidRPr="00805394" w:rsidRDefault="0057646D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14F7D383" w14:textId="77777777" w:rsidR="0057646D" w:rsidRPr="00805394" w:rsidRDefault="0057646D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0279F939" w14:textId="77777777" w:rsidR="00FB7147" w:rsidRPr="00805394" w:rsidRDefault="00FB7147" w:rsidP="0000708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Na bieżąco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EC4" w14:textId="77777777" w:rsidR="00FB7147" w:rsidRPr="00805394" w:rsidRDefault="00FB714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</w:rPr>
              <w:t>Kierownik jednostki</w:t>
            </w:r>
            <w:r w:rsidR="007B78DB">
              <w:rPr>
                <w:rFonts w:ascii="Times New Roman" w:hAnsi="Times New Roman"/>
              </w:rPr>
              <w:t xml:space="preserve"> organizacyjnej</w:t>
            </w:r>
            <w:r w:rsidRPr="00805394">
              <w:rPr>
                <w:rFonts w:ascii="Times New Roman" w:hAnsi="Times New Roman"/>
              </w:rPr>
              <w:t>/</w:t>
            </w:r>
            <w:r w:rsidR="007B78DB">
              <w:rPr>
                <w:rFonts w:ascii="Times New Roman" w:hAnsi="Times New Roman"/>
              </w:rPr>
              <w:t xml:space="preserve"> </w:t>
            </w:r>
            <w:r w:rsidRPr="00805394">
              <w:rPr>
                <w:rFonts w:ascii="Times New Roman" w:hAnsi="Times New Roman"/>
              </w:rPr>
              <w:t>Osoba rozliczająca godziny dydaktyczne</w:t>
            </w:r>
          </w:p>
        </w:tc>
      </w:tr>
      <w:tr w:rsidR="00C9597F" w:rsidRPr="00A536A1" w14:paraId="42C9B501" w14:textId="77777777" w:rsidTr="008F6CBB">
        <w:trPr>
          <w:trHeight w:val="6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F3B" w14:textId="77777777" w:rsidR="00C9597F" w:rsidRDefault="002045D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FDA" w14:textId="77777777" w:rsidR="00C9597F" w:rsidRPr="00805394" w:rsidRDefault="00C9597F" w:rsidP="008F6CB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 xml:space="preserve">Monitorowanie </w:t>
            </w:r>
            <w:r w:rsidR="008F6CBB" w:rsidRPr="00805394">
              <w:rPr>
                <w:rFonts w:ascii="Times New Roman" w:hAnsi="Times New Roman"/>
                <w:lang w:val="pl-PL"/>
              </w:rPr>
              <w:t xml:space="preserve">składu osobowego grup zajęciowych z poszczególnych przedmiotów </w:t>
            </w:r>
            <w:r w:rsidRPr="00805394">
              <w:rPr>
                <w:rFonts w:ascii="Times New Roman" w:hAnsi="Times New Roman"/>
                <w:lang w:val="pl-PL"/>
              </w:rPr>
              <w:t xml:space="preserve">pod kątem ich zgodności </w:t>
            </w:r>
            <w:r w:rsidR="008F6CBB" w:rsidRPr="00805394">
              <w:rPr>
                <w:rFonts w:ascii="Times New Roman" w:hAnsi="Times New Roman"/>
                <w:lang w:val="pl-PL"/>
              </w:rPr>
              <w:t xml:space="preserve">z </w:t>
            </w:r>
            <w:r w:rsidR="008F6CBB" w:rsidRPr="00805394">
              <w:rPr>
                <w:rFonts w:ascii="Times New Roman" w:hAnsi="Times New Roman"/>
                <w:lang w:val="pl-PL"/>
              </w:rPr>
              <w:lastRenderedPageBreak/>
              <w:t>listami studenckimi w systemie</w:t>
            </w:r>
            <w:r w:rsidRPr="00805394">
              <w:rPr>
                <w:rFonts w:ascii="Times New Roman" w:hAnsi="Times New Roman"/>
                <w:lang w:val="pl-PL"/>
              </w:rPr>
              <w:t xml:space="preserve"> i</w:t>
            </w:r>
            <w:r w:rsidR="008F6CBB" w:rsidRPr="00805394">
              <w:rPr>
                <w:rFonts w:ascii="Times New Roman" w:hAnsi="Times New Roman"/>
                <w:lang w:val="pl-PL"/>
              </w:rPr>
              <w:t xml:space="preserve"> ich</w:t>
            </w:r>
            <w:r w:rsidRPr="00805394">
              <w:rPr>
                <w:rFonts w:ascii="Times New Roman" w:hAnsi="Times New Roman"/>
                <w:lang w:val="pl-PL"/>
              </w:rPr>
              <w:t xml:space="preserve"> aktualizacja</w:t>
            </w:r>
            <w:r w:rsidR="008F6CBB" w:rsidRPr="00805394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ABB" w14:textId="77777777" w:rsidR="00C9597F" w:rsidRPr="00805394" w:rsidRDefault="00C9597F" w:rsidP="008F6CB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lastRenderedPageBreak/>
              <w:t>Na bieżąco</w:t>
            </w:r>
            <w:r w:rsidR="008F6CBB" w:rsidRPr="00805394">
              <w:rPr>
                <w:rFonts w:ascii="Times New Roman" w:hAnsi="Times New Roman"/>
                <w:lang w:val="pl-PL"/>
              </w:rPr>
              <w:t xml:space="preserve"> i nie później niż na miesiąc przed zakończeniem zajęć </w:t>
            </w:r>
            <w:r w:rsidR="008F6CBB" w:rsidRPr="00805394">
              <w:rPr>
                <w:rFonts w:ascii="Times New Roman" w:hAnsi="Times New Roman"/>
                <w:lang w:val="pl-PL"/>
              </w:rPr>
              <w:lastRenderedPageBreak/>
              <w:t>semestru zimowego/ letniego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E49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lastRenderedPageBreak/>
              <w:t>Prowadzący zajęcia/Dziekanat</w:t>
            </w:r>
          </w:p>
        </w:tc>
      </w:tr>
      <w:tr w:rsidR="00C9597F" w:rsidRPr="00A536A1" w14:paraId="12E3FE61" w14:textId="77777777" w:rsidTr="008F6CBB">
        <w:trPr>
          <w:trHeight w:val="6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313" w14:textId="77777777" w:rsidR="00C9597F" w:rsidRDefault="005C1DE2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654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 xml:space="preserve">Monitorowanie i aktualizacja sylabusów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9F8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Na bieżąco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6AF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Nauczyciel/ Koordynator ECTS</w:t>
            </w:r>
            <w:r w:rsidR="00766169" w:rsidRPr="00805394">
              <w:rPr>
                <w:rFonts w:ascii="Times New Roman" w:hAnsi="Times New Roman"/>
              </w:rPr>
              <w:t>/Prodziekan</w:t>
            </w:r>
          </w:p>
        </w:tc>
      </w:tr>
      <w:tr w:rsidR="00C9597F" w:rsidRPr="00A536A1" w14:paraId="2CD382F4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ACE" w14:textId="77777777" w:rsidR="00C9597F" w:rsidRPr="00A536A1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536A1">
              <w:rPr>
                <w:rFonts w:ascii="Times New Roman" w:hAnsi="Times New Roman"/>
                <w:lang w:val="pl-PL"/>
              </w:rPr>
              <w:t>1</w:t>
            </w:r>
            <w:r w:rsidR="005C1DE2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A30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Rozliczenie godzin dydaktycznych realizowanych w semestrze zimowym i ostateczne przygotowanie bazy do ankietyzacji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F5BF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 xml:space="preserve">Do 2 tygodni po zakończeniu zajęć dydaktycznych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714" w14:textId="77777777" w:rsidR="00C9597F" w:rsidRPr="00805394" w:rsidRDefault="00C9597F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805394">
              <w:rPr>
                <w:rFonts w:ascii="Times New Roman" w:hAnsi="Times New Roman"/>
              </w:rPr>
              <w:t>Kierownik jednostki</w:t>
            </w:r>
            <w:r w:rsidR="007B78DB">
              <w:rPr>
                <w:rFonts w:ascii="Times New Roman" w:hAnsi="Times New Roman"/>
              </w:rPr>
              <w:t xml:space="preserve"> organizacyjnej</w:t>
            </w:r>
            <w:r w:rsidRPr="00805394">
              <w:rPr>
                <w:rFonts w:ascii="Times New Roman" w:hAnsi="Times New Roman"/>
              </w:rPr>
              <w:t>/</w:t>
            </w:r>
            <w:r w:rsidR="007B78DB">
              <w:rPr>
                <w:rFonts w:ascii="Times New Roman" w:hAnsi="Times New Roman"/>
              </w:rPr>
              <w:t xml:space="preserve"> </w:t>
            </w:r>
            <w:r w:rsidRPr="00805394">
              <w:rPr>
                <w:rFonts w:ascii="Times New Roman" w:hAnsi="Times New Roman"/>
              </w:rPr>
              <w:t>Osoba rozliczająca godziny dydaktyczne</w:t>
            </w:r>
          </w:p>
        </w:tc>
      </w:tr>
      <w:tr w:rsidR="00C9597F" w:rsidRPr="00A536A1" w14:paraId="14EC1361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651" w14:textId="77777777" w:rsidR="00C9597F" w:rsidRPr="00FD1AA5" w:rsidRDefault="005C1DE2" w:rsidP="00C9597F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8CCD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Ankietyzacja</w:t>
            </w:r>
            <w:r w:rsidR="00387495" w:rsidRPr="00805394">
              <w:rPr>
                <w:rFonts w:ascii="Times New Roman" w:hAnsi="Times New Roman"/>
                <w:lang w:val="pl-PL"/>
              </w:rPr>
              <w:t xml:space="preserve"> zajęć dydaktycznych</w:t>
            </w:r>
            <w:r w:rsidRPr="00805394">
              <w:rPr>
                <w:rFonts w:ascii="Times New Roman" w:hAnsi="Times New Roman"/>
                <w:lang w:val="pl-PL"/>
              </w:rPr>
              <w:t xml:space="preserve"> </w:t>
            </w:r>
            <w:r w:rsidRPr="00805394">
              <w:rPr>
                <w:rFonts w:ascii="Times New Roman" w:hAnsi="Times New Roman"/>
                <w:vertAlign w:val="superscript"/>
                <w:lang w:val="pl-PL"/>
              </w:rPr>
              <w:t>3/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31C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</w:rPr>
              <w:t xml:space="preserve">Termin zgodny z harmonogramem ankietyzacji określonym w zarządzeniu 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3AF" w14:textId="77777777" w:rsidR="00C9597F" w:rsidRPr="00805394" w:rsidRDefault="00C9597F" w:rsidP="00766169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Studenci/Zespół ds. Ankietyzacji/</w:t>
            </w:r>
            <w:r w:rsidR="00766169" w:rsidRPr="00805394">
              <w:rPr>
                <w:rFonts w:ascii="Times New Roman" w:hAnsi="Times New Roman"/>
              </w:rPr>
              <w:t>CSS/</w:t>
            </w:r>
            <w:r w:rsidRPr="00805394">
              <w:rPr>
                <w:rFonts w:ascii="Times New Roman" w:hAnsi="Times New Roman"/>
              </w:rPr>
              <w:t>UCI</w:t>
            </w:r>
          </w:p>
        </w:tc>
      </w:tr>
      <w:tr w:rsidR="00C9597F" w:rsidRPr="00A536A1" w14:paraId="7CE1B6E1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98F" w14:textId="77777777" w:rsidR="00C9597F" w:rsidRPr="00A536A1" w:rsidRDefault="005C1DE2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B10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Ogłoszenie rozkładów zajęć na semestr zimowy/letni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608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Minimum 7 dni przed zapisami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55FE" w14:textId="77777777" w:rsidR="00C9597F" w:rsidRPr="00805394" w:rsidRDefault="00C9597F" w:rsidP="00766169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Prodziekan i Planista/</w:t>
            </w:r>
            <w:r w:rsidR="00766169" w:rsidRPr="00805394">
              <w:rPr>
                <w:rFonts w:ascii="Times New Roman" w:hAnsi="Times New Roman"/>
              </w:rPr>
              <w:t>CSS/</w:t>
            </w:r>
            <w:r w:rsidRPr="00805394">
              <w:rPr>
                <w:rFonts w:ascii="Times New Roman" w:hAnsi="Times New Roman"/>
              </w:rPr>
              <w:t>UCI</w:t>
            </w:r>
          </w:p>
        </w:tc>
      </w:tr>
      <w:tr w:rsidR="00C9597F" w:rsidRPr="00A536A1" w14:paraId="48B02427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C1F" w14:textId="77777777" w:rsidR="00C9597F" w:rsidRPr="00A536A1" w:rsidRDefault="005C1DE2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12A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Wpisanie ocen z semestru zimowego- sesji zimowej/ semestru letniego – sesji letniej</w:t>
            </w:r>
            <w:r w:rsidR="00387495" w:rsidRPr="00805394">
              <w:rPr>
                <w:rFonts w:ascii="Times New Roman" w:hAnsi="Times New Roman"/>
                <w:vertAlign w:val="superscript"/>
                <w:lang w:val="pl-PL"/>
              </w:rPr>
              <w:t>1/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47E" w14:textId="77777777" w:rsidR="00C9597F" w:rsidRPr="00805394" w:rsidRDefault="00387495" w:rsidP="00387495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</w:rPr>
              <w:t>Na bieżąco w czasie sesji i nie później ni</w:t>
            </w:r>
            <w:r w:rsidR="007B78DB">
              <w:rPr>
                <w:rFonts w:ascii="Times New Roman" w:hAnsi="Times New Roman"/>
              </w:rPr>
              <w:t>ż</w:t>
            </w:r>
            <w:r w:rsidRPr="00805394">
              <w:rPr>
                <w:rFonts w:ascii="Times New Roman" w:hAnsi="Times New Roman"/>
              </w:rPr>
              <w:t xml:space="preserve"> do zamknięcia systemu</w:t>
            </w:r>
            <w:r w:rsidRPr="00805394">
              <w:rPr>
                <w:rFonts w:ascii="Times New Roman" w:hAnsi="Times New Roman"/>
                <w:vertAlign w:val="superscript"/>
              </w:rPr>
              <w:t>1/</w:t>
            </w:r>
            <w:r w:rsidR="00D06F33" w:rsidRPr="0080539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69E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Nauczyciel akademicki odpowiedzialny za przedmiot</w:t>
            </w:r>
          </w:p>
        </w:tc>
      </w:tr>
      <w:tr w:rsidR="00C9597F" w:rsidRPr="00A536A1" w14:paraId="40F873CF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452" w14:textId="77777777" w:rsidR="00C9597F" w:rsidRPr="00A536A1" w:rsidRDefault="005C1DE2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3B3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Przeniesienie studentów na semestr zimowy/ letni i przyznanie żetonów.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7F90" w14:textId="77777777" w:rsidR="00C9597F" w:rsidRPr="00805394" w:rsidRDefault="00C9597F" w:rsidP="006B4F2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>Na bieżąco w czasie sesji i nie później niż na 2 dni robocze przed zapisami na przedmioty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05D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UCI/Dziekanat</w:t>
            </w:r>
          </w:p>
        </w:tc>
      </w:tr>
      <w:tr w:rsidR="00C9597F" w:rsidRPr="00A536A1" w14:paraId="4A307132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824" w14:textId="77777777" w:rsidR="00C9597F" w:rsidRPr="00A536A1" w:rsidRDefault="005C1DE2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BAF" w14:textId="77777777" w:rsidR="00C9597F" w:rsidRPr="00805394" w:rsidRDefault="00C9597F" w:rsidP="00F16B2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05394">
              <w:rPr>
                <w:rFonts w:ascii="Times New Roman" w:hAnsi="Times New Roman"/>
                <w:lang w:val="pl-PL"/>
              </w:rPr>
              <w:t xml:space="preserve">Przypisanie studentów do grup zajęciowych </w:t>
            </w:r>
            <w:r w:rsidR="00F16B21">
              <w:rPr>
                <w:rFonts w:ascii="Times New Roman" w:hAnsi="Times New Roman"/>
                <w:lang w:val="pl-PL"/>
              </w:rPr>
              <w:t>dla pierwszego semestru studiów.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1AA" w14:textId="77777777" w:rsidR="00C9597F" w:rsidRPr="00805394" w:rsidRDefault="00F16B21" w:rsidP="00F16B21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C9597F" w:rsidRPr="00805394">
              <w:rPr>
                <w:rFonts w:ascii="Times New Roman" w:hAnsi="Times New Roman"/>
                <w:lang w:val="pl-PL"/>
              </w:rPr>
              <w:t>o zakończeniu rekrutacji</w:t>
            </w:r>
            <w:r w:rsidR="00862C65" w:rsidRPr="00805394">
              <w:rPr>
                <w:rFonts w:ascii="Times New Roman" w:hAnsi="Times New Roman"/>
              </w:rPr>
              <w:t xml:space="preserve"> /W dniu zło</w:t>
            </w:r>
            <w:r w:rsidR="005C1DE2" w:rsidRPr="00805394">
              <w:rPr>
                <w:rFonts w:ascii="Times New Roman" w:hAnsi="Times New Roman"/>
              </w:rPr>
              <w:t>ż</w:t>
            </w:r>
            <w:r w:rsidR="00862C65" w:rsidRPr="00805394">
              <w:rPr>
                <w:rFonts w:ascii="Times New Roman" w:hAnsi="Times New Roman"/>
              </w:rPr>
              <w:t xml:space="preserve">enia deklaracji  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F79" w14:textId="77777777" w:rsidR="00C9597F" w:rsidRPr="00805394" w:rsidRDefault="00C9597F" w:rsidP="00C9597F">
            <w:pPr>
              <w:spacing w:after="0" w:line="240" w:lineRule="auto"/>
              <w:rPr>
                <w:rFonts w:ascii="Times New Roman" w:hAnsi="Times New Roman"/>
              </w:rPr>
            </w:pPr>
            <w:r w:rsidRPr="00805394">
              <w:rPr>
                <w:rFonts w:ascii="Times New Roman" w:hAnsi="Times New Roman"/>
              </w:rPr>
              <w:t>Dziekanat</w:t>
            </w:r>
          </w:p>
        </w:tc>
      </w:tr>
      <w:tr w:rsidR="00C9597F" w:rsidRPr="00A536A1" w14:paraId="4500B4F2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5A5" w14:textId="77777777" w:rsidR="00C9597F" w:rsidRPr="00A536A1" w:rsidRDefault="005C1DE2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38C" w14:textId="77777777" w:rsidR="00C9597F" w:rsidRPr="008574BF" w:rsidRDefault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574BF">
              <w:rPr>
                <w:rFonts w:ascii="Times New Roman" w:hAnsi="Times New Roman"/>
                <w:lang w:val="pl-PL"/>
              </w:rPr>
              <w:t xml:space="preserve">Ostateczna aktualizacja liczby grup zajęciowych w minionych semestrach roku akademickiego i informacja o liczbie godzin zajęć ze studentami </w:t>
            </w:r>
            <w:r w:rsidR="00FC59D8">
              <w:rPr>
                <w:rFonts w:ascii="Times New Roman" w:hAnsi="Times New Roman"/>
                <w:lang w:val="pl-PL"/>
              </w:rPr>
              <w:t>odbywającymi studia</w:t>
            </w:r>
            <w:r w:rsidR="00FC59D8" w:rsidRPr="008574BF">
              <w:rPr>
                <w:rFonts w:ascii="Times New Roman" w:hAnsi="Times New Roman"/>
                <w:lang w:val="pl-PL"/>
              </w:rPr>
              <w:t xml:space="preserve"> </w:t>
            </w:r>
            <w:r w:rsidRPr="008574BF">
              <w:rPr>
                <w:rFonts w:ascii="Times New Roman" w:hAnsi="Times New Roman"/>
                <w:lang w:val="pl-PL"/>
              </w:rPr>
              <w:t xml:space="preserve">w ramach </w:t>
            </w:r>
            <w:r w:rsidR="00FC59D8">
              <w:rPr>
                <w:rFonts w:ascii="Times New Roman" w:hAnsi="Times New Roman"/>
                <w:lang w:val="pl-PL"/>
              </w:rPr>
              <w:t>programu</w:t>
            </w:r>
            <w:r w:rsidRPr="008574BF">
              <w:rPr>
                <w:rFonts w:ascii="Times New Roman" w:hAnsi="Times New Roman"/>
                <w:lang w:val="pl-PL"/>
              </w:rPr>
              <w:t xml:space="preserve"> Erasmus+.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C12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574BF">
              <w:rPr>
                <w:rFonts w:ascii="Times New Roman" w:hAnsi="Times New Roman"/>
                <w:lang w:val="pl-PL"/>
              </w:rPr>
              <w:t xml:space="preserve">Na miesiąc przed zakończeniem zajęć semestru zimowego/ letniego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30D" w14:textId="77777777" w:rsidR="00C9597F" w:rsidRPr="008574BF" w:rsidRDefault="00766169">
            <w:pPr>
              <w:spacing w:after="0" w:line="240" w:lineRule="auto"/>
              <w:rPr>
                <w:rFonts w:ascii="Times New Roman" w:hAnsi="Times New Roman"/>
                <w:strike/>
                <w:lang w:val="pl-PL"/>
              </w:rPr>
            </w:pPr>
            <w:r>
              <w:rPr>
                <w:rFonts w:ascii="Times New Roman" w:hAnsi="Times New Roman"/>
              </w:rPr>
              <w:t>D</w:t>
            </w:r>
            <w:r w:rsidR="00C9597F" w:rsidRPr="008574BF">
              <w:rPr>
                <w:rFonts w:ascii="Times New Roman" w:hAnsi="Times New Roman"/>
              </w:rPr>
              <w:t xml:space="preserve">ziekan/Dziekanat /Koordynator </w:t>
            </w:r>
            <w:r w:rsidR="007B78DB">
              <w:rPr>
                <w:rFonts w:ascii="Times New Roman" w:hAnsi="Times New Roman"/>
              </w:rPr>
              <w:t>p</w:t>
            </w:r>
            <w:r w:rsidR="00C9597F" w:rsidRPr="008574BF">
              <w:rPr>
                <w:rFonts w:ascii="Times New Roman" w:hAnsi="Times New Roman"/>
              </w:rPr>
              <w:t xml:space="preserve">rogramu </w:t>
            </w:r>
            <w:r w:rsidR="007B78DB" w:rsidRPr="008574BF">
              <w:rPr>
                <w:rFonts w:ascii="Times New Roman" w:hAnsi="Times New Roman"/>
              </w:rPr>
              <w:t>E</w:t>
            </w:r>
            <w:r w:rsidR="007B78DB">
              <w:rPr>
                <w:rFonts w:ascii="Times New Roman" w:hAnsi="Times New Roman"/>
              </w:rPr>
              <w:t>rasmus</w:t>
            </w:r>
            <w:r w:rsidR="00C9597F" w:rsidRPr="008574BF">
              <w:rPr>
                <w:rFonts w:ascii="Times New Roman" w:hAnsi="Times New Roman"/>
              </w:rPr>
              <w:t>+</w:t>
            </w:r>
            <w:r w:rsidR="00C9597F" w:rsidRPr="008574BF">
              <w:rPr>
                <w:rFonts w:ascii="Times New Roman" w:hAnsi="Times New Roman"/>
                <w:vertAlign w:val="superscript"/>
                <w:lang w:val="pl-PL"/>
              </w:rPr>
              <w:t>4/</w:t>
            </w:r>
            <w:r w:rsidR="00C9597F" w:rsidRPr="008574B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CSS</w:t>
            </w:r>
          </w:p>
        </w:tc>
      </w:tr>
      <w:tr w:rsidR="00C9597F" w:rsidRPr="00A536A1" w14:paraId="525A4A70" w14:textId="77777777" w:rsidTr="008F6CBB">
        <w:trPr>
          <w:trHeight w:val="109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A7EFB" w14:textId="77777777" w:rsidR="00C9597F" w:rsidRPr="00A536A1" w:rsidRDefault="002045D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</w:t>
            </w:r>
          </w:p>
          <w:p w14:paraId="44563F92" w14:textId="77777777" w:rsidR="00C9597F" w:rsidRPr="00A536A1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3BD19C74" w14:textId="77777777" w:rsidR="00C9597F" w:rsidRPr="00A536A1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736BF4DD" w14:textId="77777777" w:rsidR="00C9597F" w:rsidRPr="00A536A1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39D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574BF">
              <w:rPr>
                <w:rFonts w:ascii="Times New Roman" w:hAnsi="Times New Roman"/>
                <w:lang w:val="pl-PL"/>
              </w:rPr>
              <w:t xml:space="preserve">Przygotowanie i złożenie rozliczenia zajęć dydaktycznych przez jednostki Wydziału Medycyny Weterynaryjnej,  </w:t>
            </w:r>
            <w:r w:rsidR="00FC59D8">
              <w:rPr>
                <w:rFonts w:ascii="Times New Roman" w:hAnsi="Times New Roman"/>
                <w:lang w:val="pl-PL"/>
              </w:rPr>
              <w:t>j</w:t>
            </w:r>
            <w:r w:rsidRPr="008574BF">
              <w:rPr>
                <w:rFonts w:ascii="Times New Roman" w:hAnsi="Times New Roman"/>
                <w:lang w:val="pl-PL"/>
              </w:rPr>
              <w:t>ednostki ogólnouczelniane. W danym roku akademickim można złożyć jedno rozliczenie.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54B" w14:textId="77777777" w:rsidR="0057646D" w:rsidRDefault="0057646D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13B17E1F" w14:textId="77777777" w:rsidR="0057646D" w:rsidRDefault="0057646D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1B4036DE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574BF">
              <w:rPr>
                <w:rFonts w:ascii="Times New Roman" w:hAnsi="Times New Roman"/>
                <w:lang w:val="pl-PL"/>
              </w:rPr>
              <w:t xml:space="preserve">Do 30 czerwca </w:t>
            </w:r>
          </w:p>
          <w:p w14:paraId="0985A0B1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6672690F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55E95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707A56D0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20615DDA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574BF">
              <w:rPr>
                <w:rFonts w:ascii="Times New Roman" w:hAnsi="Times New Roman"/>
                <w:lang w:val="pl-PL"/>
              </w:rPr>
              <w:t>Kierownik jednostki</w:t>
            </w:r>
            <w:r w:rsidR="007B78DB">
              <w:rPr>
                <w:rFonts w:ascii="Times New Roman" w:hAnsi="Times New Roman"/>
                <w:lang w:val="pl-PL"/>
              </w:rPr>
              <w:t xml:space="preserve"> organizacyjnej</w:t>
            </w:r>
            <w:r w:rsidRPr="008574BF">
              <w:rPr>
                <w:rFonts w:ascii="Times New Roman" w:hAnsi="Times New Roman"/>
                <w:lang w:val="pl-PL"/>
              </w:rPr>
              <w:t>/ Osoba rozliczająca godziny dydaktyczne</w:t>
            </w:r>
          </w:p>
        </w:tc>
      </w:tr>
      <w:tr w:rsidR="00C9597F" w:rsidRPr="00A536A1" w14:paraId="3C213FEA" w14:textId="77777777" w:rsidTr="008F6CBB">
        <w:trPr>
          <w:trHeight w:val="77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726" w14:textId="77777777" w:rsidR="00C9597F" w:rsidRPr="00A536A1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9C30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574BF">
              <w:rPr>
                <w:rFonts w:ascii="Times New Roman" w:hAnsi="Times New Roman"/>
                <w:lang w:val="pl-PL"/>
              </w:rPr>
              <w:t xml:space="preserve">Przygotowanie i złożenie rozliczenia zajęć dydaktycznych przez pozostałe  jednostki </w:t>
            </w:r>
            <w:r w:rsidR="00FC59D8">
              <w:rPr>
                <w:rFonts w:ascii="Times New Roman" w:hAnsi="Times New Roman"/>
                <w:lang w:val="pl-PL"/>
              </w:rPr>
              <w:t xml:space="preserve">organizacyjne </w:t>
            </w:r>
            <w:r w:rsidRPr="008574BF">
              <w:rPr>
                <w:rFonts w:ascii="Times New Roman" w:hAnsi="Times New Roman"/>
                <w:lang w:val="pl-PL"/>
              </w:rPr>
              <w:t>(w danym roku akademickim można złożyć jedno rozliczenie).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01F" w14:textId="77777777" w:rsidR="0057646D" w:rsidRDefault="0057646D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14:paraId="10EE2135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574BF">
              <w:rPr>
                <w:rFonts w:ascii="Times New Roman" w:hAnsi="Times New Roman"/>
                <w:lang w:val="pl-PL"/>
              </w:rPr>
              <w:t xml:space="preserve">Do 30 </w:t>
            </w:r>
            <w:r w:rsidRPr="008574BF">
              <w:rPr>
                <w:rFonts w:ascii="Times New Roman" w:hAnsi="Times New Roman"/>
              </w:rPr>
              <w:t xml:space="preserve">września 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DB9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97F" w:rsidRPr="00A536A1" w14:paraId="365E3A71" w14:textId="77777777" w:rsidTr="008F6C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4" w14:textId="77777777" w:rsidR="00C9597F" w:rsidRPr="00A536A1" w:rsidRDefault="002045DF" w:rsidP="002045D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9CB2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8574BF">
              <w:rPr>
                <w:rFonts w:ascii="Times New Roman" w:hAnsi="Times New Roman"/>
                <w:lang w:val="pl-PL"/>
              </w:rPr>
              <w:t>Wypłaty za godziny ponadwymiarowe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068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</w:rPr>
            </w:pPr>
            <w:r w:rsidRPr="008574BF">
              <w:rPr>
                <w:rFonts w:ascii="Times New Roman" w:hAnsi="Times New Roman"/>
              </w:rPr>
              <w:t>Do 2 miesięcy od zakończenia roku akademickiego</w:t>
            </w:r>
            <w:r w:rsidRPr="008574BF">
              <w:rPr>
                <w:rFonts w:ascii="Times New Roman" w:hAnsi="Times New Roman"/>
                <w:vertAlign w:val="superscript"/>
                <w:lang w:val="pl-PL"/>
              </w:rPr>
              <w:t>5/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429" w14:textId="77777777" w:rsidR="002045DF" w:rsidRDefault="00766169" w:rsidP="00C959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Spraw Studenckich</w:t>
            </w:r>
            <w:r w:rsidR="00C9597F" w:rsidRPr="008574BF">
              <w:rPr>
                <w:rFonts w:ascii="Times New Roman" w:hAnsi="Times New Roman"/>
              </w:rPr>
              <w:t>/</w:t>
            </w:r>
          </w:p>
          <w:p w14:paraId="7C85DC38" w14:textId="77777777" w:rsidR="00C9597F" w:rsidRPr="008574BF" w:rsidRDefault="00C9597F" w:rsidP="00C9597F">
            <w:pPr>
              <w:spacing w:after="0" w:line="240" w:lineRule="auto"/>
              <w:rPr>
                <w:rFonts w:ascii="Times New Roman" w:hAnsi="Times New Roman"/>
              </w:rPr>
            </w:pPr>
            <w:r w:rsidRPr="008574BF">
              <w:rPr>
                <w:rFonts w:ascii="Times New Roman" w:hAnsi="Times New Roman"/>
              </w:rPr>
              <w:t>Dział  Kadr i Płac</w:t>
            </w:r>
          </w:p>
        </w:tc>
      </w:tr>
    </w:tbl>
    <w:p w14:paraId="57F4E2AE" w14:textId="77777777" w:rsidR="00FB7147" w:rsidRDefault="008574BF" w:rsidP="002F02B8">
      <w:pPr>
        <w:pStyle w:val="Akapitzlist1"/>
        <w:spacing w:after="120" w:line="240" w:lineRule="auto"/>
        <w:ind w:left="357"/>
        <w:jc w:val="both"/>
        <w:rPr>
          <w:rFonts w:ascii="Times New Roman" w:hAnsi="Times New Roman"/>
          <w:lang w:val="pl-PL"/>
        </w:rPr>
      </w:pPr>
      <w:r w:rsidRPr="008574BF">
        <w:rPr>
          <w:rFonts w:ascii="Times New Roman" w:hAnsi="Times New Roman"/>
          <w:vertAlign w:val="superscript"/>
          <w:lang w:val="pl-PL"/>
        </w:rPr>
        <w:t>1/</w:t>
      </w:r>
      <w:r w:rsidR="00FB7147">
        <w:rPr>
          <w:rFonts w:ascii="Times New Roman" w:hAnsi="Times New Roman"/>
          <w:lang w:val="pl-PL"/>
        </w:rPr>
        <w:t xml:space="preserve"> – terminy </w:t>
      </w:r>
      <w:r w:rsidR="00FB7147" w:rsidRPr="00A536A1">
        <w:rPr>
          <w:rFonts w:ascii="Times New Roman" w:hAnsi="Times New Roman"/>
          <w:lang w:val="pl-PL"/>
        </w:rPr>
        <w:t>są ustalane w zarządzeniu rektora dotyczącym</w:t>
      </w:r>
      <w:r w:rsidR="00FB7147" w:rsidRPr="00A536A1">
        <w:rPr>
          <w:rFonts w:ascii="Times New Roman" w:hAnsi="Times New Roman"/>
          <w:color w:val="FF0000"/>
          <w:lang w:val="pl-PL"/>
        </w:rPr>
        <w:t xml:space="preserve"> </w:t>
      </w:r>
      <w:r w:rsidR="00FB7147" w:rsidRPr="00A536A1">
        <w:rPr>
          <w:rFonts w:ascii="Times New Roman" w:hAnsi="Times New Roman"/>
          <w:lang w:val="pl-PL"/>
        </w:rPr>
        <w:t>organizacji roku akademickiego.</w:t>
      </w:r>
    </w:p>
    <w:p w14:paraId="68A9210C" w14:textId="77777777" w:rsidR="00FB7147" w:rsidRDefault="00B84B70" w:rsidP="002F02B8">
      <w:pPr>
        <w:pStyle w:val="Akapitzlist1"/>
        <w:spacing w:after="120" w:line="240" w:lineRule="auto"/>
        <w:ind w:left="357"/>
        <w:jc w:val="both"/>
        <w:rPr>
          <w:rFonts w:ascii="Times New Roman" w:hAnsi="Times New Roman"/>
          <w:lang w:val="pl-PL"/>
        </w:rPr>
      </w:pPr>
      <w:r w:rsidRPr="00B84B70">
        <w:rPr>
          <w:rFonts w:ascii="Times New Roman" w:hAnsi="Times New Roman"/>
          <w:vertAlign w:val="superscript"/>
          <w:lang w:val="pl-PL"/>
        </w:rPr>
        <w:t>2/</w:t>
      </w:r>
      <w:r w:rsidR="00FB7147">
        <w:rPr>
          <w:rFonts w:ascii="Times New Roman" w:hAnsi="Times New Roman"/>
          <w:lang w:val="pl-PL"/>
        </w:rPr>
        <w:t xml:space="preserve"> – w przypadku gdy decyzją dziekana wydziału organizacja semestru i realizacja programu studiów uniemożliwia studentom samodzielne zapisanie się na zajęcia</w:t>
      </w:r>
      <w:r w:rsidR="003F2FF9">
        <w:rPr>
          <w:rFonts w:ascii="Times New Roman" w:hAnsi="Times New Roman"/>
          <w:lang w:val="pl-PL"/>
        </w:rPr>
        <w:t>,</w:t>
      </w:r>
      <w:r w:rsidR="00FB7147">
        <w:rPr>
          <w:rFonts w:ascii="Times New Roman" w:hAnsi="Times New Roman"/>
          <w:lang w:val="pl-PL"/>
        </w:rPr>
        <w:t xml:space="preserve"> przypisania studentów do grup zajęciowych dokonuje dziekanat (nie dotyczy zajęć z przedmiotów</w:t>
      </w:r>
      <w:r w:rsidR="003F2FF9">
        <w:rPr>
          <w:rFonts w:ascii="Times New Roman" w:hAnsi="Times New Roman"/>
          <w:lang w:val="pl-PL"/>
        </w:rPr>
        <w:t xml:space="preserve"> z dziedziny nauk</w:t>
      </w:r>
      <w:r w:rsidR="00FB7147">
        <w:rPr>
          <w:rFonts w:ascii="Times New Roman" w:hAnsi="Times New Roman"/>
          <w:lang w:val="pl-PL"/>
        </w:rPr>
        <w:t xml:space="preserve"> humanistycznych</w:t>
      </w:r>
      <w:r w:rsidR="003F2FF9">
        <w:rPr>
          <w:rFonts w:ascii="Times New Roman" w:hAnsi="Times New Roman"/>
          <w:lang w:val="pl-PL"/>
        </w:rPr>
        <w:t xml:space="preserve"> i społecznych</w:t>
      </w:r>
      <w:r w:rsidR="00FB7147">
        <w:rPr>
          <w:rFonts w:ascii="Times New Roman" w:hAnsi="Times New Roman"/>
          <w:lang w:val="pl-PL"/>
        </w:rPr>
        <w:t xml:space="preserve">, </w:t>
      </w:r>
      <w:r w:rsidR="003F2FF9">
        <w:rPr>
          <w:rFonts w:ascii="Times New Roman" w:hAnsi="Times New Roman"/>
          <w:lang w:val="pl-PL"/>
        </w:rPr>
        <w:t>zajęć z wychowania fizycznego</w:t>
      </w:r>
      <w:r w:rsidR="00FB7147">
        <w:rPr>
          <w:rFonts w:ascii="Times New Roman" w:hAnsi="Times New Roman"/>
          <w:lang w:val="pl-PL"/>
        </w:rPr>
        <w:t>, lektoratów).</w:t>
      </w:r>
    </w:p>
    <w:p w14:paraId="3B65C285" w14:textId="77777777" w:rsidR="00FB7147" w:rsidRPr="005C1DE2" w:rsidRDefault="00B84B70" w:rsidP="002F02B8">
      <w:pPr>
        <w:pStyle w:val="Akapitzlist1"/>
        <w:spacing w:after="120" w:line="240" w:lineRule="auto"/>
        <w:ind w:left="357"/>
        <w:jc w:val="both"/>
        <w:rPr>
          <w:rFonts w:ascii="Times New Roman" w:hAnsi="Times New Roman"/>
          <w:lang w:val="pl-PL"/>
        </w:rPr>
      </w:pPr>
      <w:r w:rsidRPr="005C1DE2">
        <w:rPr>
          <w:rFonts w:ascii="Times New Roman" w:hAnsi="Times New Roman"/>
          <w:vertAlign w:val="superscript"/>
          <w:lang w:val="pl-PL"/>
        </w:rPr>
        <w:t>3/</w:t>
      </w:r>
      <w:r w:rsidR="00FB7147" w:rsidRPr="005C1DE2">
        <w:rPr>
          <w:rFonts w:ascii="Times New Roman" w:hAnsi="Times New Roman"/>
          <w:lang w:val="pl-PL"/>
        </w:rPr>
        <w:t xml:space="preserve"> - termin rozpoczęcia ankietyzacji określany jest decyzją prorektora ds. studenckich i edukacji.</w:t>
      </w:r>
    </w:p>
    <w:p w14:paraId="49E43724" w14:textId="77777777" w:rsidR="00FB7147" w:rsidRPr="005C1DE2" w:rsidRDefault="00B84B70" w:rsidP="002F02B8">
      <w:pPr>
        <w:pStyle w:val="Akapitzlist1"/>
        <w:spacing w:after="120" w:line="240" w:lineRule="auto"/>
        <w:ind w:left="357"/>
        <w:jc w:val="both"/>
        <w:rPr>
          <w:rFonts w:ascii="Times New Roman" w:hAnsi="Times New Roman"/>
          <w:lang w:val="pl-PL"/>
        </w:rPr>
      </w:pPr>
      <w:r w:rsidRPr="005C1DE2">
        <w:rPr>
          <w:rFonts w:ascii="Times New Roman" w:hAnsi="Times New Roman"/>
          <w:vertAlign w:val="superscript"/>
          <w:lang w:val="pl-PL"/>
        </w:rPr>
        <w:t>4/</w:t>
      </w:r>
      <w:r w:rsidR="00FB7147" w:rsidRPr="005C1DE2">
        <w:rPr>
          <w:rFonts w:ascii="Times New Roman" w:hAnsi="Times New Roman"/>
          <w:lang w:val="pl-PL"/>
        </w:rPr>
        <w:t xml:space="preserve">- </w:t>
      </w:r>
      <w:r w:rsidR="007B78DB">
        <w:rPr>
          <w:rFonts w:ascii="Times New Roman" w:hAnsi="Times New Roman"/>
          <w:lang w:val="pl-PL"/>
        </w:rPr>
        <w:t>K</w:t>
      </w:r>
      <w:r w:rsidR="00FB7147" w:rsidRPr="005C1DE2">
        <w:rPr>
          <w:rFonts w:ascii="Times New Roman" w:hAnsi="Times New Roman"/>
          <w:lang w:val="pl-PL"/>
        </w:rPr>
        <w:t xml:space="preserve">oordynator programu Erasmus+ przekazuje dane w formie papierowej lub/i elektronicznej </w:t>
      </w:r>
      <w:r w:rsidR="0047464E">
        <w:rPr>
          <w:rFonts w:ascii="Times New Roman" w:hAnsi="Times New Roman"/>
          <w:lang w:val="pl-PL"/>
        </w:rPr>
        <w:br/>
      </w:r>
      <w:r w:rsidR="00FB7147" w:rsidRPr="005C1DE2">
        <w:rPr>
          <w:rFonts w:ascii="Times New Roman" w:hAnsi="Times New Roman"/>
          <w:lang w:val="pl-PL"/>
        </w:rPr>
        <w:t xml:space="preserve">z pominięciem USOS, do systemu dane wprowadza </w:t>
      </w:r>
      <w:r w:rsidR="00766169" w:rsidRPr="005C1DE2">
        <w:rPr>
          <w:rFonts w:ascii="Times New Roman" w:hAnsi="Times New Roman"/>
          <w:lang w:val="pl-PL"/>
        </w:rPr>
        <w:t>Centrum Spraw Studenckich</w:t>
      </w:r>
      <w:r w:rsidR="003A12EC" w:rsidRPr="005C1DE2">
        <w:rPr>
          <w:rFonts w:ascii="Times New Roman" w:hAnsi="Times New Roman"/>
          <w:lang w:val="pl-PL"/>
        </w:rPr>
        <w:t xml:space="preserve"> (</w:t>
      </w:r>
      <w:r w:rsidR="00766169" w:rsidRPr="005C1DE2">
        <w:rPr>
          <w:rFonts w:ascii="Times New Roman" w:hAnsi="Times New Roman"/>
          <w:lang w:val="pl-PL"/>
        </w:rPr>
        <w:t>CS</w:t>
      </w:r>
      <w:r w:rsidR="003A12EC" w:rsidRPr="005C1DE2">
        <w:rPr>
          <w:rFonts w:ascii="Times New Roman" w:hAnsi="Times New Roman"/>
          <w:lang w:val="pl-PL"/>
        </w:rPr>
        <w:t>S)</w:t>
      </w:r>
      <w:r w:rsidR="00FB7147" w:rsidRPr="005C1DE2">
        <w:rPr>
          <w:rFonts w:ascii="Times New Roman" w:hAnsi="Times New Roman"/>
          <w:lang w:val="pl-PL"/>
        </w:rPr>
        <w:t>.</w:t>
      </w:r>
    </w:p>
    <w:p w14:paraId="53243D37" w14:textId="22B082CB" w:rsidR="00B80B3C" w:rsidRDefault="00B84B70" w:rsidP="00FB7147">
      <w:pPr>
        <w:pStyle w:val="Akapitzlist1"/>
        <w:ind w:left="360"/>
        <w:jc w:val="both"/>
        <w:rPr>
          <w:rFonts w:ascii="Times New Roman" w:hAnsi="Times New Roman"/>
          <w:lang w:val="pl-PL"/>
        </w:rPr>
      </w:pPr>
      <w:r w:rsidRPr="005C1DE2">
        <w:rPr>
          <w:rFonts w:ascii="Times New Roman" w:hAnsi="Times New Roman"/>
          <w:vertAlign w:val="superscript"/>
          <w:lang w:val="pl-PL"/>
        </w:rPr>
        <w:lastRenderedPageBreak/>
        <w:t>5/</w:t>
      </w:r>
      <w:r w:rsidR="00B80B3C" w:rsidRPr="005C1DE2">
        <w:rPr>
          <w:rFonts w:ascii="Times New Roman" w:hAnsi="Times New Roman"/>
          <w:lang w:val="pl-PL"/>
        </w:rPr>
        <w:t xml:space="preserve"> - </w:t>
      </w:r>
      <w:r w:rsidR="007B78DB">
        <w:rPr>
          <w:rFonts w:ascii="Times New Roman" w:hAnsi="Times New Roman"/>
          <w:lang w:val="pl-PL"/>
        </w:rPr>
        <w:t>p</w:t>
      </w:r>
      <w:r w:rsidR="00B80B3C" w:rsidRPr="005C1DE2">
        <w:rPr>
          <w:rFonts w:ascii="Times New Roman" w:hAnsi="Times New Roman"/>
          <w:lang w:val="pl-PL"/>
        </w:rPr>
        <w:t>od warunkiem terminowego złożenia sprawozdania i dokonania ewentualnych korekt</w:t>
      </w:r>
      <w:r w:rsidR="002045DF" w:rsidRPr="005C1DE2">
        <w:rPr>
          <w:rFonts w:ascii="Times New Roman" w:hAnsi="Times New Roman"/>
          <w:lang w:val="pl-PL"/>
        </w:rPr>
        <w:t xml:space="preserve"> przez składającego sprawozdanie</w:t>
      </w:r>
      <w:r w:rsidR="00B80B3C" w:rsidRPr="005C1DE2">
        <w:rPr>
          <w:rFonts w:ascii="Times New Roman" w:hAnsi="Times New Roman"/>
          <w:lang w:val="pl-PL"/>
        </w:rPr>
        <w:t>.</w:t>
      </w:r>
    </w:p>
    <w:p w14:paraId="68966FFF" w14:textId="74F1F12A" w:rsidR="00CF2DCC" w:rsidRDefault="00CF2DCC" w:rsidP="00CF2DCC">
      <w:pPr>
        <w:pStyle w:val="Akapitzlist1"/>
        <w:ind w:left="360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Zatwierdzam:</w:t>
      </w:r>
    </w:p>
    <w:p w14:paraId="00BDBCBE" w14:textId="5D1FC723" w:rsidR="00CF2DCC" w:rsidRDefault="00CF2DCC" w:rsidP="00CF2DCC">
      <w:pPr>
        <w:pStyle w:val="Akapitzlist1"/>
        <w:ind w:left="360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Rektor</w:t>
      </w:r>
    </w:p>
    <w:p w14:paraId="2727638E" w14:textId="52066D49" w:rsidR="00CF2DCC" w:rsidRPr="005C1DE2" w:rsidRDefault="00CF2DCC" w:rsidP="00CF2DCC">
      <w:pPr>
        <w:pStyle w:val="Akapitzlist1"/>
        <w:ind w:left="360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prof. dr hab. inż. Jarosław Bosy</w:t>
      </w:r>
    </w:p>
    <w:sectPr w:rsidR="00CF2DCC" w:rsidRPr="005C1DE2" w:rsidSect="0001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7D"/>
    <w:rsid w:val="002045DF"/>
    <w:rsid w:val="002F02B8"/>
    <w:rsid w:val="00387495"/>
    <w:rsid w:val="003A12EC"/>
    <w:rsid w:val="003F2FF9"/>
    <w:rsid w:val="00417F7D"/>
    <w:rsid w:val="004344CF"/>
    <w:rsid w:val="0047464E"/>
    <w:rsid w:val="0057646D"/>
    <w:rsid w:val="005C1DE2"/>
    <w:rsid w:val="005D0BD2"/>
    <w:rsid w:val="006B4F22"/>
    <w:rsid w:val="00766169"/>
    <w:rsid w:val="007B78DB"/>
    <w:rsid w:val="007D4543"/>
    <w:rsid w:val="007E2B57"/>
    <w:rsid w:val="007F4080"/>
    <w:rsid w:val="00805394"/>
    <w:rsid w:val="008574BF"/>
    <w:rsid w:val="00862C65"/>
    <w:rsid w:val="00895B7D"/>
    <w:rsid w:val="008E34B4"/>
    <w:rsid w:val="008F6CBB"/>
    <w:rsid w:val="00904E0C"/>
    <w:rsid w:val="009063E0"/>
    <w:rsid w:val="00A14567"/>
    <w:rsid w:val="00A245F1"/>
    <w:rsid w:val="00B80B3C"/>
    <w:rsid w:val="00B84B70"/>
    <w:rsid w:val="00C37F67"/>
    <w:rsid w:val="00C5429F"/>
    <w:rsid w:val="00C9597F"/>
    <w:rsid w:val="00CF2DCC"/>
    <w:rsid w:val="00D06F33"/>
    <w:rsid w:val="00E23017"/>
    <w:rsid w:val="00E74F3D"/>
    <w:rsid w:val="00E80BA6"/>
    <w:rsid w:val="00EB4791"/>
    <w:rsid w:val="00F16B21"/>
    <w:rsid w:val="00FB7147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B894"/>
  <w15:chartTrackingRefBased/>
  <w15:docId w15:val="{7864CAAB-3547-4943-A8BB-43C6AB6F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147"/>
    <w:pPr>
      <w:spacing w:after="200" w:line="276" w:lineRule="auto"/>
    </w:pPr>
    <w:rPr>
      <w:rFonts w:ascii="Calibri" w:eastAsia="Times New Roman" w:hAnsi="Calibri" w:cs="Times New Roman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B7147"/>
    <w:pPr>
      <w:ind w:left="720"/>
    </w:pPr>
  </w:style>
  <w:style w:type="paragraph" w:styleId="Nagwek">
    <w:name w:val="header"/>
    <w:basedOn w:val="Normalny"/>
    <w:link w:val="NagwekZnak"/>
    <w:semiHidden/>
    <w:rsid w:val="00FB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FB7147"/>
    <w:rPr>
      <w:rFonts w:ascii="Calibri" w:eastAsia="Times New Roman" w:hAnsi="Calibri" w:cs="Times New Roman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64E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2706-DC7C-4B92-A335-A29C7B4C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Jozef Kolaczynski</cp:lastModifiedBy>
  <cp:revision>2</cp:revision>
  <dcterms:created xsi:type="dcterms:W3CDTF">2022-12-29T11:06:00Z</dcterms:created>
  <dcterms:modified xsi:type="dcterms:W3CDTF">2022-12-29T11:06:00Z</dcterms:modified>
</cp:coreProperties>
</file>