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96195" w14:textId="77777777" w:rsidR="00BF63DD" w:rsidRPr="00BF63DD" w:rsidRDefault="00BF63DD" w:rsidP="00BF63DD">
      <w:pPr>
        <w:spacing w:after="0" w:line="360" w:lineRule="auto"/>
        <w:jc w:val="right"/>
        <w:rPr>
          <w:rFonts w:ascii="Times New Roman" w:eastAsia="Times New Roman" w:hAnsi="Times New Roman"/>
          <w:i/>
          <w:sz w:val="21"/>
          <w:szCs w:val="21"/>
          <w:lang w:val="en-GB"/>
        </w:rPr>
      </w:pPr>
      <w:bookmarkStart w:id="0" w:name="_GoBack"/>
      <w:bookmarkEnd w:id="0"/>
      <w:r w:rsidRPr="00BF63DD">
        <w:rPr>
          <w:rFonts w:ascii="Times New Roman" w:eastAsia="Times New Roman" w:hAnsi="Times New Roman"/>
          <w:i/>
          <w:sz w:val="21"/>
          <w:szCs w:val="21"/>
          <w:lang w:val="en-GB"/>
        </w:rPr>
        <w:t xml:space="preserve">Annex No. 1 to </w:t>
      </w:r>
      <w:r>
        <w:rPr>
          <w:rFonts w:ascii="Times New Roman" w:eastAsia="Times New Roman" w:hAnsi="Times New Roman"/>
          <w:i/>
          <w:sz w:val="21"/>
          <w:szCs w:val="21"/>
          <w:lang w:val="en-GB"/>
        </w:rPr>
        <w:t xml:space="preserve">the </w:t>
      </w:r>
      <w:r w:rsidR="000C12F6">
        <w:rPr>
          <w:rFonts w:ascii="Times New Roman" w:eastAsia="Times New Roman" w:hAnsi="Times New Roman"/>
          <w:i/>
          <w:sz w:val="21"/>
          <w:szCs w:val="21"/>
          <w:lang w:val="en-GB"/>
        </w:rPr>
        <w:t>Regulation</w:t>
      </w:r>
      <w:r w:rsidRPr="00BF63DD">
        <w:rPr>
          <w:rFonts w:ascii="Times New Roman" w:eastAsia="Times New Roman" w:hAnsi="Times New Roman"/>
          <w:i/>
          <w:sz w:val="21"/>
          <w:szCs w:val="21"/>
          <w:lang w:val="en-GB"/>
        </w:rPr>
        <w:t xml:space="preserve"> No. 89/2021</w:t>
      </w:r>
    </w:p>
    <w:p w14:paraId="486163A0" w14:textId="77777777" w:rsidR="00BF63DD" w:rsidRPr="00BF63DD" w:rsidRDefault="00BF63DD" w:rsidP="00BF63DD">
      <w:pPr>
        <w:spacing w:after="0" w:line="360" w:lineRule="auto"/>
        <w:jc w:val="right"/>
        <w:rPr>
          <w:rFonts w:ascii="Times New Roman" w:eastAsia="Times New Roman" w:hAnsi="Times New Roman"/>
          <w:i/>
          <w:sz w:val="21"/>
          <w:szCs w:val="21"/>
          <w:lang w:val="en-GB"/>
        </w:rPr>
      </w:pPr>
      <w:r>
        <w:rPr>
          <w:rFonts w:ascii="Times New Roman" w:eastAsia="Times New Roman" w:hAnsi="Times New Roman"/>
          <w:i/>
          <w:sz w:val="21"/>
          <w:szCs w:val="21"/>
          <w:lang w:val="en-GB"/>
        </w:rPr>
        <w:t xml:space="preserve">issued by the </w:t>
      </w:r>
      <w:r w:rsidRPr="00BF63DD">
        <w:rPr>
          <w:rFonts w:ascii="Times New Roman" w:eastAsia="Times New Roman" w:hAnsi="Times New Roman"/>
          <w:i/>
          <w:sz w:val="21"/>
          <w:szCs w:val="21"/>
          <w:lang w:val="en-GB"/>
        </w:rPr>
        <w:t xml:space="preserve">Rector of the </w:t>
      </w:r>
      <w:r w:rsidR="001367CD">
        <w:rPr>
          <w:rFonts w:ascii="Times New Roman" w:eastAsia="Times New Roman" w:hAnsi="Times New Roman"/>
          <w:i/>
          <w:sz w:val="21"/>
          <w:szCs w:val="21"/>
          <w:lang w:val="en-GB"/>
        </w:rPr>
        <w:t xml:space="preserve">Wroclaw </w:t>
      </w:r>
      <w:r w:rsidRPr="00BF63DD">
        <w:rPr>
          <w:rFonts w:ascii="Times New Roman" w:eastAsia="Times New Roman" w:hAnsi="Times New Roman"/>
          <w:i/>
          <w:sz w:val="21"/>
          <w:szCs w:val="21"/>
          <w:lang w:val="en-GB"/>
        </w:rPr>
        <w:t xml:space="preserve">University of </w:t>
      </w:r>
      <w:r>
        <w:rPr>
          <w:rFonts w:ascii="Times New Roman" w:eastAsia="Times New Roman" w:hAnsi="Times New Roman"/>
          <w:i/>
          <w:sz w:val="21"/>
          <w:szCs w:val="21"/>
          <w:lang w:val="en-GB"/>
        </w:rPr>
        <w:t xml:space="preserve">Environmental and </w:t>
      </w:r>
      <w:r w:rsidR="001367CD">
        <w:rPr>
          <w:rFonts w:ascii="Times New Roman" w:eastAsia="Times New Roman" w:hAnsi="Times New Roman"/>
          <w:i/>
          <w:sz w:val="21"/>
          <w:szCs w:val="21"/>
          <w:lang w:val="en-GB"/>
        </w:rPr>
        <w:t>Life Sciences</w:t>
      </w:r>
    </w:p>
    <w:p w14:paraId="5B37CA70" w14:textId="77777777" w:rsidR="00CB623B" w:rsidRPr="005A2A24" w:rsidRDefault="00BF63DD" w:rsidP="00BF63DD">
      <w:pPr>
        <w:spacing w:after="0" w:line="360" w:lineRule="auto"/>
        <w:jc w:val="right"/>
        <w:rPr>
          <w:rFonts w:ascii="Times New Roman" w:eastAsia="Times New Roman" w:hAnsi="Times New Roman"/>
          <w:i/>
          <w:sz w:val="21"/>
          <w:szCs w:val="21"/>
          <w:lang w:val="en-GB"/>
        </w:rPr>
      </w:pPr>
      <w:r>
        <w:rPr>
          <w:rFonts w:ascii="Times New Roman" w:eastAsia="Times New Roman" w:hAnsi="Times New Roman"/>
          <w:i/>
          <w:sz w:val="21"/>
          <w:szCs w:val="21"/>
          <w:lang w:val="en-GB"/>
        </w:rPr>
        <w:t>on the</w:t>
      </w:r>
      <w:r w:rsidRPr="00BF63DD">
        <w:rPr>
          <w:rFonts w:ascii="Times New Roman" w:eastAsia="Times New Roman" w:hAnsi="Times New Roman"/>
          <w:i/>
          <w:sz w:val="21"/>
          <w:szCs w:val="21"/>
          <w:lang w:val="en-GB"/>
        </w:rPr>
        <w:t xml:space="preserve"> 29</w:t>
      </w:r>
      <w:r w:rsidRPr="00BF63DD">
        <w:rPr>
          <w:rFonts w:ascii="Times New Roman" w:eastAsia="Times New Roman" w:hAnsi="Times New Roman"/>
          <w:i/>
          <w:sz w:val="21"/>
          <w:szCs w:val="21"/>
          <w:vertAlign w:val="superscript"/>
          <w:lang w:val="en-GB"/>
        </w:rPr>
        <w:t>th</w:t>
      </w:r>
      <w:r>
        <w:rPr>
          <w:rFonts w:ascii="Times New Roman" w:eastAsia="Times New Roman" w:hAnsi="Times New Roman"/>
          <w:i/>
          <w:sz w:val="21"/>
          <w:szCs w:val="21"/>
          <w:lang w:val="en-GB"/>
        </w:rPr>
        <w:t xml:space="preserve"> of</w:t>
      </w:r>
      <w:r w:rsidRPr="00BF63DD">
        <w:rPr>
          <w:rFonts w:ascii="Times New Roman" w:eastAsia="Times New Roman" w:hAnsi="Times New Roman"/>
          <w:i/>
          <w:sz w:val="21"/>
          <w:szCs w:val="21"/>
          <w:lang w:val="en-GB"/>
        </w:rPr>
        <w:t xml:space="preserve"> April 2021</w:t>
      </w:r>
    </w:p>
    <w:p w14:paraId="065E1850" w14:textId="77777777" w:rsidR="00CB623B" w:rsidRPr="005A2A24" w:rsidRDefault="00CB62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62D75E92" w14:textId="77777777" w:rsidR="00CB623B" w:rsidRPr="005A2A24" w:rsidRDefault="00BF63DD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en-GB"/>
        </w:rPr>
      </w:pPr>
      <w:r>
        <w:rPr>
          <w:rFonts w:ascii="Times New Roman" w:eastAsia="Times New Roman" w:hAnsi="Times New Roman"/>
          <w:sz w:val="23"/>
          <w:szCs w:val="23"/>
          <w:lang w:val="en-GB"/>
        </w:rPr>
        <w:t>name and surname</w:t>
      </w:r>
      <w:r w:rsidR="00924E55" w:rsidRPr="005A2A24">
        <w:rPr>
          <w:rFonts w:ascii="Times New Roman" w:eastAsia="Times New Roman" w:hAnsi="Times New Roman"/>
          <w:sz w:val="23"/>
          <w:szCs w:val="23"/>
          <w:lang w:val="en-GB"/>
        </w:rPr>
        <w:t>: ……………………………………</w:t>
      </w:r>
    </w:p>
    <w:p w14:paraId="7B53F900" w14:textId="77777777" w:rsidR="00CB623B" w:rsidRPr="005A2A24" w:rsidRDefault="00BF63DD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en-GB"/>
        </w:rPr>
      </w:pPr>
      <w:r>
        <w:rPr>
          <w:rFonts w:ascii="Times New Roman" w:eastAsia="Times New Roman" w:hAnsi="Times New Roman"/>
          <w:sz w:val="23"/>
          <w:szCs w:val="23"/>
          <w:lang w:val="en-GB"/>
        </w:rPr>
        <w:t>department</w:t>
      </w:r>
      <w:r w:rsidR="00924E55" w:rsidRPr="005A2A24">
        <w:rPr>
          <w:rFonts w:ascii="Times New Roman" w:eastAsia="Times New Roman" w:hAnsi="Times New Roman"/>
          <w:sz w:val="23"/>
          <w:szCs w:val="23"/>
          <w:lang w:val="en-GB"/>
        </w:rPr>
        <w:t>: ……………………………………………..</w:t>
      </w:r>
    </w:p>
    <w:p w14:paraId="5F847FC4" w14:textId="77777777" w:rsidR="00CB623B" w:rsidRPr="005A2A24" w:rsidRDefault="00BF63DD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en-GB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/>
          <w:sz w:val="23"/>
          <w:szCs w:val="23"/>
          <w:lang w:val="en-GB"/>
        </w:rPr>
        <w:t>major</w:t>
      </w:r>
      <w:r w:rsidR="00924E55" w:rsidRPr="005A2A24">
        <w:rPr>
          <w:rFonts w:ascii="Times New Roman" w:eastAsia="Times New Roman" w:hAnsi="Times New Roman"/>
          <w:sz w:val="23"/>
          <w:szCs w:val="23"/>
          <w:lang w:val="en-GB"/>
        </w:rPr>
        <w:t>: …………………………………………….</w:t>
      </w:r>
    </w:p>
    <w:p w14:paraId="79266B53" w14:textId="77777777" w:rsidR="00CB623B" w:rsidRPr="00807011" w:rsidRDefault="00BF63DD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en-GB"/>
        </w:rPr>
      </w:pPr>
      <w:r w:rsidRPr="00807011">
        <w:rPr>
          <w:rFonts w:ascii="Times New Roman" w:eastAsia="Times New Roman" w:hAnsi="Times New Roman"/>
          <w:sz w:val="23"/>
          <w:szCs w:val="23"/>
          <w:lang w:val="en-GB"/>
        </w:rPr>
        <w:t>studies</w:t>
      </w:r>
      <w:r w:rsidR="00924E55" w:rsidRPr="00807011">
        <w:rPr>
          <w:rFonts w:ascii="Times New Roman" w:eastAsia="Times New Roman" w:hAnsi="Times New Roman"/>
          <w:sz w:val="23"/>
          <w:szCs w:val="23"/>
          <w:lang w:val="en-GB"/>
        </w:rPr>
        <w:t xml:space="preserve">: </w:t>
      </w:r>
      <w:r w:rsidR="00807011" w:rsidRPr="00807011">
        <w:rPr>
          <w:rFonts w:ascii="Times New Roman" w:eastAsia="Times New Roman" w:hAnsi="Times New Roman"/>
          <w:sz w:val="23"/>
          <w:szCs w:val="23"/>
          <w:lang w:val="en-GB"/>
        </w:rPr>
        <w:t>full time/part-time BA/BSc/MA/MSc/</w:t>
      </w:r>
      <w:r w:rsidR="00807011">
        <w:rPr>
          <w:rFonts w:ascii="Times New Roman" w:eastAsia="Times New Roman" w:hAnsi="Times New Roman"/>
          <w:sz w:val="23"/>
          <w:szCs w:val="23"/>
          <w:lang w:val="en-GB"/>
        </w:rPr>
        <w:t>long-cycle Master’s degree programme</w:t>
      </w:r>
      <w:r w:rsidR="00924E55" w:rsidRPr="00807011">
        <w:rPr>
          <w:rFonts w:ascii="Times New Roman" w:eastAsia="Times New Roman" w:hAnsi="Times New Roman"/>
          <w:sz w:val="20"/>
          <w:szCs w:val="20"/>
          <w:lang w:val="en-GB"/>
        </w:rPr>
        <w:t>*</w:t>
      </w:r>
    </w:p>
    <w:p w14:paraId="51F04949" w14:textId="77777777" w:rsidR="00CB623B" w:rsidRPr="00807011" w:rsidRDefault="00CB62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0A38525C" w14:textId="77777777" w:rsidR="00CB623B" w:rsidRPr="005A2A24" w:rsidRDefault="00807011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807011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Statement on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familiarising oneself with </w:t>
      </w:r>
      <w:r w:rsidRPr="00807011">
        <w:rPr>
          <w:rFonts w:ascii="Times New Roman" w:eastAsia="Times New Roman" w:hAnsi="Times New Roman"/>
          <w:b/>
          <w:sz w:val="24"/>
          <w:szCs w:val="24"/>
          <w:lang w:val="en-GB"/>
        </w:rPr>
        <w:t>the amount of fees for the provided educational services charged to students as well as the procedure and con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ditions for exemption from the aforementioned</w:t>
      </w:r>
      <w:r w:rsidRPr="00807011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fees </w:t>
      </w:r>
      <w:r w:rsidR="003B6FC2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applied </w:t>
      </w:r>
      <w:r w:rsidRPr="00807011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at the </w:t>
      </w:r>
      <w:r w:rsidR="003B6FC2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Wroclaw </w:t>
      </w:r>
      <w:r w:rsidRPr="00807011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University of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Environmental and </w:t>
      </w:r>
      <w:r w:rsidR="003B6FC2">
        <w:rPr>
          <w:rFonts w:ascii="Times New Roman" w:eastAsia="Times New Roman" w:hAnsi="Times New Roman"/>
          <w:b/>
          <w:sz w:val="24"/>
          <w:szCs w:val="24"/>
          <w:lang w:val="en-GB"/>
        </w:rPr>
        <w:t>Life Sciences</w:t>
      </w:r>
    </w:p>
    <w:p w14:paraId="2DBC48EC" w14:textId="77777777" w:rsidR="00CB623B" w:rsidRPr="00D17F21" w:rsidRDefault="00D17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D17F21">
        <w:rPr>
          <w:rFonts w:ascii="Times New Roman" w:eastAsia="Times New Roman" w:hAnsi="Times New Roman"/>
          <w:sz w:val="24"/>
          <w:szCs w:val="24"/>
          <w:lang w:val="en-GB"/>
        </w:rPr>
        <w:t xml:space="preserve">I declare I have read </w:t>
      </w:r>
      <w:r w:rsidR="00A759AE">
        <w:rPr>
          <w:rFonts w:ascii="Times New Roman" w:eastAsia="Times New Roman" w:hAnsi="Times New Roman"/>
          <w:sz w:val="24"/>
          <w:szCs w:val="24"/>
          <w:lang w:val="en-GB"/>
        </w:rPr>
        <w:t xml:space="preserve">and understood </w:t>
      </w:r>
      <w:r w:rsidRPr="00D17F21">
        <w:rPr>
          <w:rFonts w:ascii="Times New Roman" w:eastAsia="Times New Roman" w:hAnsi="Times New Roman"/>
          <w:sz w:val="24"/>
          <w:szCs w:val="24"/>
          <w:lang w:val="en-GB"/>
        </w:rPr>
        <w:t>the following</w:t>
      </w:r>
      <w:r w:rsidR="00924E55" w:rsidRPr="00D17F21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14:paraId="2B4653BC" w14:textId="77777777" w:rsidR="00D17F21" w:rsidRPr="00D17F21" w:rsidRDefault="00D17F21" w:rsidP="00D17F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the rules for charging </w:t>
      </w:r>
      <w:r w:rsidR="003B6FC2">
        <w:rPr>
          <w:rFonts w:ascii="Times New Roman" w:eastAsia="Times New Roman" w:hAnsi="Times New Roman"/>
          <w:sz w:val="24"/>
          <w:szCs w:val="24"/>
          <w:lang w:val="en-GB"/>
        </w:rPr>
        <w:t xml:space="preserve">the fees </w:t>
      </w:r>
      <w:r>
        <w:rPr>
          <w:rFonts w:ascii="Times New Roman" w:eastAsia="Times New Roman" w:hAnsi="Times New Roman"/>
          <w:sz w:val="24"/>
          <w:szCs w:val="24"/>
          <w:lang w:val="en-GB"/>
        </w:rPr>
        <w:t>as well as</w:t>
      </w:r>
      <w:r w:rsidRPr="00D17F21">
        <w:rPr>
          <w:rFonts w:ascii="Times New Roman" w:eastAsia="Times New Roman" w:hAnsi="Times New Roman"/>
          <w:sz w:val="24"/>
          <w:szCs w:val="24"/>
          <w:lang w:val="en-GB"/>
        </w:rPr>
        <w:t xml:space="preserve"> exempting from fees for the provi</w:t>
      </w:r>
      <w:r>
        <w:rPr>
          <w:rFonts w:ascii="Times New Roman" w:eastAsia="Times New Roman" w:hAnsi="Times New Roman"/>
          <w:sz w:val="24"/>
          <w:szCs w:val="24"/>
          <w:lang w:val="en-GB"/>
        </w:rPr>
        <w:t>ded educational servic</w:t>
      </w:r>
      <w:r w:rsidR="00A759AE">
        <w:rPr>
          <w:rFonts w:ascii="Times New Roman" w:eastAsia="Times New Roman" w:hAnsi="Times New Roman"/>
          <w:sz w:val="24"/>
          <w:szCs w:val="24"/>
          <w:lang w:val="en-GB"/>
        </w:rPr>
        <w:t>es determined in the Regulation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No. 89/2021 issued by the Rector of</w:t>
      </w:r>
      <w:r w:rsidRPr="00D17F21">
        <w:rPr>
          <w:rFonts w:ascii="Times New Roman" w:eastAsia="Times New Roman" w:hAnsi="Times New Roman"/>
          <w:sz w:val="24"/>
          <w:szCs w:val="24"/>
          <w:lang w:val="en-GB"/>
        </w:rPr>
        <w:t xml:space="preserve"> the </w:t>
      </w:r>
      <w:r w:rsidR="003B6FC2">
        <w:rPr>
          <w:rFonts w:ascii="Times New Roman" w:eastAsia="Times New Roman" w:hAnsi="Times New Roman"/>
          <w:sz w:val="24"/>
          <w:szCs w:val="24"/>
          <w:lang w:val="en-GB"/>
        </w:rPr>
        <w:t xml:space="preserve">Wroclaw </w:t>
      </w:r>
      <w:r w:rsidRPr="00D17F21">
        <w:rPr>
          <w:rFonts w:ascii="Times New Roman" w:eastAsia="Times New Roman" w:hAnsi="Times New Roman"/>
          <w:sz w:val="24"/>
          <w:szCs w:val="24"/>
          <w:lang w:val="en-GB"/>
        </w:rPr>
        <w:t xml:space="preserve">University of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Environmental and </w:t>
      </w:r>
      <w:r w:rsidR="003B6FC2">
        <w:rPr>
          <w:rFonts w:ascii="Times New Roman" w:eastAsia="Times New Roman" w:hAnsi="Times New Roman"/>
          <w:sz w:val="24"/>
          <w:szCs w:val="24"/>
          <w:lang w:val="en-GB"/>
        </w:rPr>
        <w:t>Life Sciences concerning</w:t>
      </w:r>
      <w:r w:rsidRPr="00D17F21">
        <w:rPr>
          <w:rFonts w:ascii="Times New Roman" w:eastAsia="Times New Roman" w:hAnsi="Times New Roman"/>
          <w:sz w:val="24"/>
          <w:szCs w:val="24"/>
          <w:lang w:val="en-GB"/>
        </w:rPr>
        <w:t xml:space="preserve"> the rules of charging ful</w:t>
      </w:r>
      <w:r w:rsidR="00A759AE">
        <w:rPr>
          <w:rFonts w:ascii="Times New Roman" w:eastAsia="Times New Roman" w:hAnsi="Times New Roman"/>
          <w:sz w:val="24"/>
          <w:szCs w:val="24"/>
          <w:lang w:val="en-GB"/>
        </w:rPr>
        <w:t xml:space="preserve">l-time and part-time BA/BSc students, MA/MSc students and </w:t>
      </w:r>
      <w:r w:rsidR="003B6FC2">
        <w:rPr>
          <w:rFonts w:ascii="Times New Roman" w:eastAsia="Times New Roman" w:hAnsi="Times New Roman"/>
          <w:sz w:val="24"/>
          <w:szCs w:val="24"/>
          <w:lang w:val="en-GB"/>
        </w:rPr>
        <w:t xml:space="preserve">students participating in </w:t>
      </w:r>
      <w:r w:rsidR="00A759AE">
        <w:rPr>
          <w:rFonts w:ascii="Times New Roman" w:eastAsia="Times New Roman" w:hAnsi="Times New Roman"/>
          <w:sz w:val="24"/>
          <w:szCs w:val="24"/>
          <w:lang w:val="en-GB"/>
        </w:rPr>
        <w:t xml:space="preserve">long-cycle </w:t>
      </w:r>
      <w:r w:rsidRPr="00D17F21">
        <w:rPr>
          <w:rFonts w:ascii="Times New Roman" w:eastAsia="Times New Roman" w:hAnsi="Times New Roman"/>
          <w:sz w:val="24"/>
          <w:szCs w:val="24"/>
          <w:lang w:val="en-GB"/>
        </w:rPr>
        <w:t>master's studies</w:t>
      </w:r>
      <w:r w:rsidR="003B6FC2">
        <w:rPr>
          <w:rFonts w:ascii="Times New Roman" w:eastAsia="Times New Roman" w:hAnsi="Times New Roman"/>
          <w:sz w:val="24"/>
          <w:szCs w:val="24"/>
          <w:lang w:val="en-GB"/>
        </w:rPr>
        <w:t xml:space="preserve"> with </w:t>
      </w:r>
      <w:r w:rsidR="003B6FC2" w:rsidRPr="00D17F21">
        <w:rPr>
          <w:rFonts w:ascii="Times New Roman" w:eastAsia="Times New Roman" w:hAnsi="Times New Roman"/>
          <w:sz w:val="24"/>
          <w:szCs w:val="24"/>
          <w:lang w:val="en-GB"/>
        </w:rPr>
        <w:t>fees for the provided educational services</w:t>
      </w:r>
      <w:r w:rsidRPr="00D17F21">
        <w:rPr>
          <w:rFonts w:ascii="Times New Roman" w:eastAsia="Times New Roman" w:hAnsi="Times New Roman"/>
          <w:sz w:val="24"/>
          <w:szCs w:val="24"/>
          <w:lang w:val="en-GB"/>
        </w:rPr>
        <w:t xml:space="preserve"> as well as </w:t>
      </w:r>
      <w:r w:rsidR="00A759AE">
        <w:rPr>
          <w:rFonts w:ascii="Times New Roman" w:eastAsia="Times New Roman" w:hAnsi="Times New Roman"/>
          <w:sz w:val="24"/>
          <w:szCs w:val="24"/>
          <w:lang w:val="en-GB"/>
        </w:rPr>
        <w:t>the procedure and conditions concerning exemption from the aforementioned</w:t>
      </w:r>
      <w:r w:rsidRPr="00D17F21">
        <w:rPr>
          <w:rFonts w:ascii="Times New Roman" w:eastAsia="Times New Roman" w:hAnsi="Times New Roman"/>
          <w:sz w:val="24"/>
          <w:szCs w:val="24"/>
          <w:lang w:val="en-GB"/>
        </w:rPr>
        <w:t xml:space="preserve"> fees;</w:t>
      </w:r>
    </w:p>
    <w:p w14:paraId="44073082" w14:textId="77777777" w:rsidR="00CB623B" w:rsidRPr="005A2A24" w:rsidRDefault="00D17F21" w:rsidP="00D17F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D17F21">
        <w:rPr>
          <w:rFonts w:ascii="Times New Roman" w:eastAsia="Times New Roman" w:hAnsi="Times New Roman"/>
          <w:sz w:val="24"/>
          <w:szCs w:val="24"/>
          <w:lang w:val="en-GB"/>
        </w:rPr>
        <w:t>the amount of fees for the provided educatio</w:t>
      </w:r>
      <w:r w:rsidR="003B6FC2">
        <w:rPr>
          <w:rFonts w:ascii="Times New Roman" w:eastAsia="Times New Roman" w:hAnsi="Times New Roman"/>
          <w:sz w:val="24"/>
          <w:szCs w:val="24"/>
          <w:lang w:val="en-GB"/>
        </w:rPr>
        <w:t>nal services determined</w:t>
      </w:r>
      <w:r w:rsidR="00A759AE">
        <w:rPr>
          <w:rFonts w:ascii="Times New Roman" w:eastAsia="Times New Roman" w:hAnsi="Times New Roman"/>
          <w:sz w:val="24"/>
          <w:szCs w:val="24"/>
          <w:lang w:val="en-GB"/>
        </w:rPr>
        <w:t xml:space="preserve"> in the Regulation No. ... </w:t>
      </w:r>
      <w:r w:rsidRPr="00D17F2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3B6FC2">
        <w:rPr>
          <w:rFonts w:ascii="Times New Roman" w:eastAsia="Times New Roman" w:hAnsi="Times New Roman"/>
          <w:sz w:val="24"/>
          <w:szCs w:val="24"/>
          <w:lang w:val="en-GB"/>
        </w:rPr>
        <w:t xml:space="preserve">issued by </w:t>
      </w:r>
      <w:r w:rsidRPr="00D17F21">
        <w:rPr>
          <w:rFonts w:ascii="Times New Roman" w:eastAsia="Times New Roman" w:hAnsi="Times New Roman"/>
          <w:sz w:val="24"/>
          <w:szCs w:val="24"/>
          <w:lang w:val="en-GB"/>
        </w:rPr>
        <w:t xml:space="preserve">the Rector of the </w:t>
      </w:r>
      <w:r w:rsidR="003B6FC2">
        <w:rPr>
          <w:rFonts w:ascii="Times New Roman" w:eastAsia="Times New Roman" w:hAnsi="Times New Roman"/>
          <w:sz w:val="24"/>
          <w:szCs w:val="24"/>
          <w:lang w:val="en-GB"/>
        </w:rPr>
        <w:t xml:space="preserve">Wroclaw </w:t>
      </w:r>
      <w:r w:rsidRPr="00D17F21">
        <w:rPr>
          <w:rFonts w:ascii="Times New Roman" w:eastAsia="Times New Roman" w:hAnsi="Times New Roman"/>
          <w:sz w:val="24"/>
          <w:szCs w:val="24"/>
          <w:lang w:val="en-GB"/>
        </w:rPr>
        <w:t xml:space="preserve">University of </w:t>
      </w:r>
      <w:r w:rsidR="000C12F6">
        <w:rPr>
          <w:rFonts w:ascii="Times New Roman" w:eastAsia="Times New Roman" w:hAnsi="Times New Roman"/>
          <w:sz w:val="24"/>
          <w:szCs w:val="24"/>
          <w:lang w:val="en-GB"/>
        </w:rPr>
        <w:t xml:space="preserve">Environmental and </w:t>
      </w:r>
      <w:r w:rsidR="003B6FC2">
        <w:rPr>
          <w:rFonts w:ascii="Times New Roman" w:eastAsia="Times New Roman" w:hAnsi="Times New Roman"/>
          <w:sz w:val="24"/>
          <w:szCs w:val="24"/>
          <w:lang w:val="en-GB"/>
        </w:rPr>
        <w:t>Life Sciences concerning</w:t>
      </w:r>
      <w:r w:rsidR="000C12F6">
        <w:rPr>
          <w:rFonts w:ascii="Times New Roman" w:eastAsia="Times New Roman" w:hAnsi="Times New Roman"/>
          <w:sz w:val="24"/>
          <w:szCs w:val="24"/>
          <w:lang w:val="en-GB"/>
        </w:rPr>
        <w:t xml:space="preserve"> ...... as regards</w:t>
      </w:r>
      <w:r w:rsidRPr="00D17F21">
        <w:rPr>
          <w:rFonts w:ascii="Times New Roman" w:eastAsia="Times New Roman" w:hAnsi="Times New Roman"/>
          <w:sz w:val="24"/>
          <w:szCs w:val="24"/>
          <w:lang w:val="en-GB"/>
        </w:rPr>
        <w:t xml:space="preserve"> the determination of the amount of fees for educational services provided at the </w:t>
      </w:r>
      <w:r w:rsidR="003B6FC2">
        <w:rPr>
          <w:rFonts w:ascii="Times New Roman" w:eastAsia="Times New Roman" w:hAnsi="Times New Roman"/>
          <w:sz w:val="24"/>
          <w:szCs w:val="24"/>
          <w:lang w:val="en-GB"/>
        </w:rPr>
        <w:t xml:space="preserve">Wroclaw </w:t>
      </w:r>
      <w:r w:rsidRPr="00D17F21">
        <w:rPr>
          <w:rFonts w:ascii="Times New Roman" w:eastAsia="Times New Roman" w:hAnsi="Times New Roman"/>
          <w:sz w:val="24"/>
          <w:szCs w:val="24"/>
          <w:lang w:val="en-GB"/>
        </w:rPr>
        <w:t xml:space="preserve">University of </w:t>
      </w:r>
      <w:r w:rsidR="000C12F6">
        <w:rPr>
          <w:rFonts w:ascii="Times New Roman" w:eastAsia="Times New Roman" w:hAnsi="Times New Roman"/>
          <w:sz w:val="24"/>
          <w:szCs w:val="24"/>
          <w:lang w:val="en-GB"/>
        </w:rPr>
        <w:t xml:space="preserve">Environmental and </w:t>
      </w:r>
      <w:r w:rsidR="003B6FC2">
        <w:rPr>
          <w:rFonts w:ascii="Times New Roman" w:eastAsia="Times New Roman" w:hAnsi="Times New Roman"/>
          <w:sz w:val="24"/>
          <w:szCs w:val="24"/>
          <w:lang w:val="en-GB"/>
        </w:rPr>
        <w:t xml:space="preserve">Life Sciences </w:t>
      </w:r>
      <w:r w:rsidRPr="00D17F21">
        <w:rPr>
          <w:rFonts w:ascii="Times New Roman" w:eastAsia="Times New Roman" w:hAnsi="Times New Roman"/>
          <w:sz w:val="24"/>
          <w:szCs w:val="24"/>
          <w:lang w:val="en-GB"/>
        </w:rPr>
        <w:t>for study cycles commencin</w:t>
      </w:r>
      <w:r w:rsidR="000C12F6">
        <w:rPr>
          <w:rFonts w:ascii="Times New Roman" w:eastAsia="Times New Roman" w:hAnsi="Times New Roman"/>
          <w:sz w:val="24"/>
          <w:szCs w:val="24"/>
          <w:lang w:val="en-GB"/>
        </w:rPr>
        <w:t>g in the academic year ......</w:t>
      </w:r>
    </w:p>
    <w:p w14:paraId="62DCC391" w14:textId="77777777" w:rsidR="00CB623B" w:rsidRPr="005A2A24" w:rsidRDefault="000C12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I have the following obligations</w:t>
      </w:r>
      <w:r w:rsidR="00924E55" w:rsidRPr="005A2A24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14:paraId="4A47716F" w14:textId="77777777" w:rsidR="000C12F6" w:rsidRPr="000C12F6" w:rsidRDefault="000C12F6" w:rsidP="000C12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0C12F6">
        <w:rPr>
          <w:rFonts w:ascii="Times New Roman" w:eastAsia="Times New Roman" w:hAnsi="Times New Roman"/>
          <w:sz w:val="24"/>
          <w:szCs w:val="24"/>
          <w:lang w:val="en-GB"/>
        </w:rPr>
        <w:t xml:space="preserve">timely payment of fees </w:t>
      </w:r>
      <w:r w:rsidR="00453CEC">
        <w:rPr>
          <w:rFonts w:ascii="Times New Roman" w:eastAsia="Times New Roman" w:hAnsi="Times New Roman"/>
          <w:sz w:val="24"/>
          <w:szCs w:val="24"/>
          <w:lang w:val="en-GB"/>
        </w:rPr>
        <w:t>for educational services connected</w:t>
      </w:r>
      <w:r w:rsidRPr="000C12F6">
        <w:rPr>
          <w:rFonts w:ascii="Times New Roman" w:eastAsia="Times New Roman" w:hAnsi="Times New Roman"/>
          <w:sz w:val="24"/>
          <w:szCs w:val="24"/>
          <w:lang w:val="en-GB"/>
        </w:rPr>
        <w:t xml:space="preserve"> to education </w:t>
      </w:r>
      <w:r w:rsidR="00453CEC">
        <w:rPr>
          <w:rFonts w:ascii="Times New Roman" w:eastAsia="Times New Roman" w:hAnsi="Times New Roman"/>
          <w:sz w:val="24"/>
          <w:szCs w:val="24"/>
          <w:lang w:val="en-GB"/>
        </w:rPr>
        <w:t xml:space="preserve">provided during the </w:t>
      </w:r>
      <w:r w:rsidR="003B6FC2">
        <w:rPr>
          <w:rFonts w:ascii="Times New Roman" w:eastAsia="Times New Roman" w:hAnsi="Times New Roman"/>
          <w:sz w:val="24"/>
          <w:szCs w:val="24"/>
          <w:lang w:val="en-GB"/>
        </w:rPr>
        <w:t>studies, observing</w:t>
      </w:r>
      <w:r w:rsidRPr="000C12F6">
        <w:rPr>
          <w:rFonts w:ascii="Times New Roman" w:eastAsia="Times New Roman" w:hAnsi="Times New Roman"/>
          <w:sz w:val="24"/>
          <w:szCs w:val="24"/>
          <w:lang w:val="en-GB"/>
        </w:rPr>
        <w:t xml:space="preserve"> the dead</w:t>
      </w:r>
      <w:r w:rsidR="00453CEC">
        <w:rPr>
          <w:rFonts w:ascii="Times New Roman" w:eastAsia="Times New Roman" w:hAnsi="Times New Roman"/>
          <w:sz w:val="24"/>
          <w:szCs w:val="24"/>
          <w:lang w:val="en-GB"/>
        </w:rPr>
        <w:t>lines specified in the regulation</w:t>
      </w:r>
      <w:r w:rsidRPr="000C12F6">
        <w:rPr>
          <w:rFonts w:ascii="Times New Roman" w:eastAsia="Times New Roman" w:hAnsi="Times New Roman"/>
          <w:sz w:val="24"/>
          <w:szCs w:val="24"/>
          <w:lang w:val="en-GB"/>
        </w:rPr>
        <w:t xml:space="preserve"> referred to in poin</w:t>
      </w:r>
      <w:r w:rsidR="00453CEC">
        <w:rPr>
          <w:rFonts w:ascii="Times New Roman" w:eastAsia="Times New Roman" w:hAnsi="Times New Roman"/>
          <w:sz w:val="24"/>
          <w:szCs w:val="24"/>
          <w:lang w:val="en-GB"/>
        </w:rPr>
        <w:t>t 1 sub-point 1</w:t>
      </w:r>
      <w:r w:rsidRPr="000C12F6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14:paraId="31D78E69" w14:textId="77777777" w:rsidR="00CB623B" w:rsidRPr="005A2A24" w:rsidRDefault="000C12F6" w:rsidP="000C12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0C12F6">
        <w:rPr>
          <w:rFonts w:ascii="Times New Roman" w:eastAsia="Times New Roman" w:hAnsi="Times New Roman"/>
          <w:sz w:val="24"/>
          <w:szCs w:val="24"/>
          <w:lang w:val="en-GB"/>
        </w:rPr>
        <w:lastRenderedPageBreak/>
        <w:t>notifying the university in</w:t>
      </w:r>
      <w:r w:rsidR="00453CEC">
        <w:rPr>
          <w:rFonts w:ascii="Times New Roman" w:eastAsia="Times New Roman" w:hAnsi="Times New Roman"/>
          <w:sz w:val="24"/>
          <w:szCs w:val="24"/>
          <w:lang w:val="en-GB"/>
        </w:rPr>
        <w:t xml:space="preserve"> writing about a</w:t>
      </w:r>
      <w:r w:rsidR="003B6FC2">
        <w:rPr>
          <w:rFonts w:ascii="Times New Roman" w:eastAsia="Times New Roman" w:hAnsi="Times New Roman"/>
          <w:sz w:val="24"/>
          <w:szCs w:val="24"/>
          <w:lang w:val="en-GB"/>
        </w:rPr>
        <w:t>ny</w:t>
      </w:r>
      <w:r w:rsidR="00453CEC">
        <w:rPr>
          <w:rFonts w:ascii="Times New Roman" w:eastAsia="Times New Roman" w:hAnsi="Times New Roman"/>
          <w:sz w:val="24"/>
          <w:szCs w:val="24"/>
          <w:lang w:val="en-GB"/>
        </w:rPr>
        <w:t xml:space="preserve"> change</w:t>
      </w:r>
      <w:r w:rsidR="003B6FC2">
        <w:rPr>
          <w:rFonts w:ascii="Times New Roman" w:eastAsia="Times New Roman" w:hAnsi="Times New Roman"/>
          <w:sz w:val="24"/>
          <w:szCs w:val="24"/>
          <w:lang w:val="en-GB"/>
        </w:rPr>
        <w:t>s</w:t>
      </w:r>
      <w:r w:rsidR="00453CEC">
        <w:rPr>
          <w:rFonts w:ascii="Times New Roman" w:eastAsia="Times New Roman" w:hAnsi="Times New Roman"/>
          <w:sz w:val="24"/>
          <w:szCs w:val="24"/>
          <w:lang w:val="en-GB"/>
        </w:rPr>
        <w:t xml:space="preserve"> concerning my personal data, bearing in mind </w:t>
      </w:r>
      <w:r w:rsidRPr="000C12F6">
        <w:rPr>
          <w:rFonts w:ascii="Times New Roman" w:eastAsia="Times New Roman" w:hAnsi="Times New Roman"/>
          <w:sz w:val="24"/>
          <w:szCs w:val="24"/>
          <w:lang w:val="en-GB"/>
        </w:rPr>
        <w:t xml:space="preserve">that the consequences of failure to </w:t>
      </w:r>
      <w:r w:rsidR="00453CEC" w:rsidRPr="000C12F6">
        <w:rPr>
          <w:rFonts w:ascii="Times New Roman" w:eastAsia="Times New Roman" w:hAnsi="Times New Roman"/>
          <w:sz w:val="24"/>
          <w:szCs w:val="24"/>
          <w:lang w:val="en-GB"/>
        </w:rPr>
        <w:t>fulfil</w:t>
      </w:r>
      <w:r w:rsidR="00453CEC">
        <w:rPr>
          <w:rFonts w:ascii="Times New Roman" w:eastAsia="Times New Roman" w:hAnsi="Times New Roman"/>
          <w:sz w:val="24"/>
          <w:szCs w:val="24"/>
          <w:lang w:val="en-GB"/>
        </w:rPr>
        <w:t xml:space="preserve"> this obligation shall</w:t>
      </w:r>
      <w:r w:rsidRPr="000C12F6">
        <w:rPr>
          <w:rFonts w:ascii="Times New Roman" w:eastAsia="Times New Roman" w:hAnsi="Times New Roman"/>
          <w:sz w:val="24"/>
          <w:szCs w:val="24"/>
          <w:lang w:val="en-GB"/>
        </w:rPr>
        <w:t xml:space="preserve"> be formally or financially borne by the student.</w:t>
      </w:r>
    </w:p>
    <w:p w14:paraId="357F18E1" w14:textId="77777777" w:rsidR="00CB623B" w:rsidRPr="005A2A24" w:rsidRDefault="00453C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I accept the following</w:t>
      </w:r>
      <w:r w:rsidR="00924E55" w:rsidRPr="005A2A24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14:paraId="67EA3532" w14:textId="77777777" w:rsidR="00453CEC" w:rsidRPr="00453CEC" w:rsidRDefault="00453CEC" w:rsidP="00453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453CEC">
        <w:rPr>
          <w:rFonts w:ascii="Times New Roman" w:eastAsia="Times New Roman" w:hAnsi="Times New Roman"/>
          <w:sz w:val="24"/>
          <w:szCs w:val="24"/>
          <w:lang w:val="en-GB"/>
        </w:rPr>
        <w:t>fees f</w:t>
      </w:r>
      <w:r w:rsidR="003B6FC2">
        <w:rPr>
          <w:rFonts w:ascii="Times New Roman" w:eastAsia="Times New Roman" w:hAnsi="Times New Roman"/>
          <w:sz w:val="24"/>
          <w:szCs w:val="24"/>
          <w:lang w:val="en-GB"/>
        </w:rPr>
        <w:t>or educational services determined</w:t>
      </w:r>
      <w:r w:rsidRPr="00453CEC">
        <w:rPr>
          <w:rFonts w:ascii="Times New Roman" w:eastAsia="Times New Roman" w:hAnsi="Times New Roman"/>
          <w:sz w:val="24"/>
          <w:szCs w:val="24"/>
          <w:lang w:val="en-GB"/>
        </w:rPr>
        <w:t xml:space="preserve"> in t</w:t>
      </w:r>
      <w:r>
        <w:rPr>
          <w:rFonts w:ascii="Times New Roman" w:eastAsia="Times New Roman" w:hAnsi="Times New Roman"/>
          <w:sz w:val="24"/>
          <w:szCs w:val="24"/>
          <w:lang w:val="en-GB"/>
        </w:rPr>
        <w:t>he regulation</w:t>
      </w:r>
      <w:r w:rsidR="002E7955">
        <w:rPr>
          <w:rFonts w:ascii="Times New Roman" w:eastAsia="Times New Roman" w:hAnsi="Times New Roman"/>
          <w:sz w:val="24"/>
          <w:szCs w:val="24"/>
          <w:lang w:val="en-GB"/>
        </w:rPr>
        <w:t xml:space="preserve"> referred to in point 1 sub-point</w:t>
      </w:r>
      <w:r w:rsidR="003B6FC2">
        <w:rPr>
          <w:rFonts w:ascii="Times New Roman" w:eastAsia="Times New Roman" w:hAnsi="Times New Roman"/>
          <w:sz w:val="24"/>
          <w:szCs w:val="24"/>
          <w:lang w:val="en-GB"/>
        </w:rPr>
        <w:t xml:space="preserve"> shall </w:t>
      </w:r>
      <w:r w:rsidRPr="00453CEC">
        <w:rPr>
          <w:rFonts w:ascii="Times New Roman" w:eastAsia="Times New Roman" w:hAnsi="Times New Roman"/>
          <w:sz w:val="24"/>
          <w:szCs w:val="24"/>
          <w:lang w:val="en-GB"/>
        </w:rPr>
        <w:t>not be increased, except for the amount of fees for conducting classes not covered by the study program</w:t>
      </w:r>
      <w:r w:rsidR="002E7955">
        <w:rPr>
          <w:rFonts w:ascii="Times New Roman" w:eastAsia="Times New Roman" w:hAnsi="Times New Roman"/>
          <w:sz w:val="24"/>
          <w:szCs w:val="24"/>
          <w:lang w:val="en-GB"/>
        </w:rPr>
        <w:t>me</w:t>
      </w:r>
      <w:r w:rsidRPr="00453CEC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14:paraId="1F07A79E" w14:textId="77777777" w:rsidR="00CB623B" w:rsidRPr="005A2A24" w:rsidRDefault="00453CEC" w:rsidP="00453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453CEC">
        <w:rPr>
          <w:rFonts w:ascii="Times New Roman" w:eastAsia="Times New Roman" w:hAnsi="Times New Roman"/>
          <w:sz w:val="24"/>
          <w:szCs w:val="24"/>
          <w:lang w:val="en-GB"/>
        </w:rPr>
        <w:t xml:space="preserve">fees for educational services are </w:t>
      </w:r>
      <w:r w:rsidR="002E7955">
        <w:rPr>
          <w:rFonts w:ascii="Times New Roman" w:eastAsia="Times New Roman" w:hAnsi="Times New Roman"/>
          <w:sz w:val="24"/>
          <w:szCs w:val="24"/>
          <w:lang w:val="en-GB"/>
        </w:rPr>
        <w:t xml:space="preserve">to be </w:t>
      </w:r>
      <w:r w:rsidRPr="00453CEC">
        <w:rPr>
          <w:rFonts w:ascii="Times New Roman" w:eastAsia="Times New Roman" w:hAnsi="Times New Roman"/>
          <w:sz w:val="24"/>
          <w:szCs w:val="24"/>
          <w:lang w:val="en-GB"/>
        </w:rPr>
        <w:t>paid to the</w:t>
      </w:r>
      <w:r w:rsidR="002E7955">
        <w:rPr>
          <w:rFonts w:ascii="Times New Roman" w:eastAsia="Times New Roman" w:hAnsi="Times New Roman"/>
          <w:sz w:val="24"/>
          <w:szCs w:val="24"/>
          <w:lang w:val="en-GB"/>
        </w:rPr>
        <w:t xml:space="preserve"> bank account indicated by the U</w:t>
      </w:r>
      <w:r w:rsidRPr="00453CEC">
        <w:rPr>
          <w:rFonts w:ascii="Times New Roman" w:eastAsia="Times New Roman" w:hAnsi="Times New Roman"/>
          <w:sz w:val="24"/>
          <w:szCs w:val="24"/>
          <w:lang w:val="en-GB"/>
        </w:rPr>
        <w:t>niversity.</w:t>
      </w:r>
    </w:p>
    <w:p w14:paraId="03B613D2" w14:textId="77777777" w:rsidR="002E7955" w:rsidRPr="002E7955" w:rsidRDefault="000D0300" w:rsidP="002E79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t</w:t>
      </w:r>
      <w:r w:rsidR="002E7955" w:rsidRPr="002E7955">
        <w:rPr>
          <w:rFonts w:ascii="Times New Roman" w:eastAsia="Times New Roman" w:hAnsi="Times New Roman"/>
          <w:sz w:val="24"/>
          <w:szCs w:val="24"/>
          <w:lang w:val="en-GB"/>
        </w:rPr>
        <w:t>he University is</w:t>
      </w:r>
      <w:r w:rsidR="003B6FC2">
        <w:rPr>
          <w:rFonts w:ascii="Times New Roman" w:eastAsia="Times New Roman" w:hAnsi="Times New Roman"/>
          <w:sz w:val="24"/>
          <w:szCs w:val="24"/>
          <w:lang w:val="en-GB"/>
        </w:rPr>
        <w:t xml:space="preserve"> not responsible for any</w:t>
      </w:r>
      <w:r w:rsidR="002E7955" w:rsidRPr="002E7955">
        <w:rPr>
          <w:rFonts w:ascii="Times New Roman" w:eastAsia="Times New Roman" w:hAnsi="Times New Roman"/>
          <w:sz w:val="24"/>
          <w:szCs w:val="24"/>
          <w:lang w:val="en-GB"/>
        </w:rPr>
        <w:t xml:space="preserve"> consequences of incorrect classification of the payment resulting f</w:t>
      </w:r>
      <w:r>
        <w:rPr>
          <w:rFonts w:ascii="Times New Roman" w:eastAsia="Times New Roman" w:hAnsi="Times New Roman"/>
          <w:sz w:val="24"/>
          <w:szCs w:val="24"/>
          <w:lang w:val="en-GB"/>
        </w:rPr>
        <w:t>rom circumstances attributable to</w:t>
      </w:r>
      <w:r w:rsidR="002E7955" w:rsidRPr="002E7955">
        <w:rPr>
          <w:rFonts w:ascii="Times New Roman" w:eastAsia="Times New Roman" w:hAnsi="Times New Roman"/>
          <w:sz w:val="24"/>
          <w:szCs w:val="24"/>
          <w:lang w:val="en-GB"/>
        </w:rPr>
        <w:t xml:space="preserve"> the payer, in particular</w:t>
      </w:r>
      <w:r w:rsidR="003B6FC2">
        <w:rPr>
          <w:rFonts w:ascii="Times New Roman" w:eastAsia="Times New Roman" w:hAnsi="Times New Roman"/>
          <w:sz w:val="24"/>
          <w:szCs w:val="24"/>
          <w:lang w:val="en-GB"/>
        </w:rPr>
        <w:t>, in case of</w:t>
      </w:r>
      <w:r w:rsidR="002E7955" w:rsidRPr="002E7955">
        <w:rPr>
          <w:rFonts w:ascii="Times New Roman" w:eastAsia="Times New Roman" w:hAnsi="Times New Roman"/>
          <w:sz w:val="24"/>
          <w:szCs w:val="24"/>
          <w:lang w:val="en-GB"/>
        </w:rPr>
        <w:t xml:space="preserve"> entering the wrong bank account number;</w:t>
      </w:r>
    </w:p>
    <w:p w14:paraId="7B231456" w14:textId="77777777" w:rsidR="00CB623B" w:rsidRPr="000D0300" w:rsidRDefault="000D0300" w:rsidP="000D03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in </w:t>
      </w:r>
      <w:r w:rsidR="003B6FC2">
        <w:rPr>
          <w:rFonts w:ascii="Times New Roman" w:eastAsia="Times New Roman" w:hAnsi="Times New Roman"/>
          <w:sz w:val="24"/>
          <w:szCs w:val="24"/>
          <w:lang w:val="en-GB"/>
        </w:rPr>
        <w:t>case of discontinuation of</w:t>
      </w:r>
      <w:r w:rsidR="002E7955" w:rsidRPr="002E7955">
        <w:rPr>
          <w:rFonts w:ascii="Times New Roman" w:eastAsia="Times New Roman" w:hAnsi="Times New Roman"/>
          <w:sz w:val="24"/>
          <w:szCs w:val="24"/>
          <w:lang w:val="en-GB"/>
        </w:rPr>
        <w:t xml:space="preserve"> studies after their commencement or removal from the list of students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2E7955" w:rsidRPr="000D0300">
        <w:rPr>
          <w:rFonts w:ascii="Times New Roman" w:eastAsia="Times New Roman" w:hAnsi="Times New Roman"/>
          <w:sz w:val="24"/>
          <w:szCs w:val="24"/>
          <w:lang w:val="en-GB"/>
        </w:rPr>
        <w:t xml:space="preserve">and failure to pay the required fees, the </w:t>
      </w:r>
      <w:r w:rsidR="003B6FC2">
        <w:rPr>
          <w:rFonts w:ascii="Times New Roman" w:eastAsia="Times New Roman" w:hAnsi="Times New Roman"/>
          <w:sz w:val="24"/>
          <w:szCs w:val="24"/>
          <w:lang w:val="en-GB"/>
        </w:rPr>
        <w:t xml:space="preserve">Wroclaw </w:t>
      </w:r>
      <w:r w:rsidR="002E7955" w:rsidRPr="000D0300">
        <w:rPr>
          <w:rFonts w:ascii="Times New Roman" w:eastAsia="Times New Roman" w:hAnsi="Times New Roman"/>
          <w:sz w:val="24"/>
          <w:szCs w:val="24"/>
          <w:lang w:val="en-GB"/>
        </w:rPr>
        <w:t xml:space="preserve">University of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Environmental and </w:t>
      </w:r>
      <w:r w:rsidR="003B6FC2">
        <w:rPr>
          <w:rFonts w:ascii="Times New Roman" w:eastAsia="Times New Roman" w:hAnsi="Times New Roman"/>
          <w:sz w:val="24"/>
          <w:szCs w:val="24"/>
          <w:lang w:val="en-GB"/>
        </w:rPr>
        <w:t xml:space="preserve">Life Sciences </w:t>
      </w:r>
      <w:r>
        <w:rPr>
          <w:rFonts w:ascii="Times New Roman" w:eastAsia="Times New Roman" w:hAnsi="Times New Roman"/>
          <w:sz w:val="24"/>
          <w:szCs w:val="24"/>
          <w:lang w:val="en-GB"/>
        </w:rPr>
        <w:t>shall initiate</w:t>
      </w:r>
      <w:r w:rsidR="002E7955" w:rsidRPr="000D0300">
        <w:rPr>
          <w:rFonts w:ascii="Times New Roman" w:eastAsia="Times New Roman" w:hAnsi="Times New Roman"/>
          <w:sz w:val="24"/>
          <w:szCs w:val="24"/>
          <w:lang w:val="en-GB"/>
        </w:rPr>
        <w:t xml:space="preserve"> debt collection proceedings in the amount proportional to the </w:t>
      </w:r>
      <w:r w:rsidR="003B6FC2">
        <w:rPr>
          <w:rFonts w:ascii="Times New Roman" w:eastAsia="Times New Roman" w:hAnsi="Times New Roman"/>
          <w:sz w:val="24"/>
          <w:szCs w:val="24"/>
          <w:lang w:val="en-GB"/>
        </w:rPr>
        <w:t xml:space="preserve">number of </w:t>
      </w:r>
      <w:r w:rsidR="002E7955" w:rsidRPr="000D0300">
        <w:rPr>
          <w:rFonts w:ascii="Times New Roman" w:eastAsia="Times New Roman" w:hAnsi="Times New Roman"/>
          <w:sz w:val="24"/>
          <w:szCs w:val="24"/>
          <w:lang w:val="en-GB"/>
        </w:rPr>
        <w:t>classes conducted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and the costs incurred by the U</w:t>
      </w:r>
      <w:r w:rsidR="002E7955" w:rsidRPr="000D0300">
        <w:rPr>
          <w:rFonts w:ascii="Times New Roman" w:eastAsia="Times New Roman" w:hAnsi="Times New Roman"/>
          <w:sz w:val="24"/>
          <w:szCs w:val="24"/>
          <w:lang w:val="en-GB"/>
        </w:rPr>
        <w:t>niversity;</w:t>
      </w:r>
    </w:p>
    <w:p w14:paraId="0BD0182A" w14:textId="77777777" w:rsidR="00CB623B" w:rsidRPr="005A2A24" w:rsidRDefault="000D03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The student has the following rights</w:t>
      </w:r>
      <w:r w:rsidR="00924E55" w:rsidRPr="005A2A24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14:paraId="493BAC8B" w14:textId="77777777" w:rsidR="000D0300" w:rsidRPr="000D0300" w:rsidRDefault="000D0300" w:rsidP="000D03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right to a</w:t>
      </w:r>
      <w:r w:rsidR="009573EB">
        <w:rPr>
          <w:rFonts w:ascii="Times New Roman" w:eastAsia="Times New Roman" w:hAnsi="Times New Roman"/>
          <w:sz w:val="24"/>
          <w:szCs w:val="24"/>
          <w:lang w:val="en-GB"/>
        </w:rPr>
        <w:t xml:space="preserve">pply for </w:t>
      </w:r>
      <w:r w:rsidRPr="000D0300">
        <w:rPr>
          <w:rFonts w:ascii="Times New Roman" w:eastAsia="Times New Roman" w:hAnsi="Times New Roman"/>
          <w:sz w:val="24"/>
          <w:szCs w:val="24"/>
          <w:lang w:val="en-GB"/>
        </w:rPr>
        <w:t xml:space="preserve">total or partial </w:t>
      </w:r>
      <w:r w:rsidR="009573EB">
        <w:rPr>
          <w:rFonts w:ascii="Times New Roman" w:eastAsia="Times New Roman" w:hAnsi="Times New Roman"/>
          <w:sz w:val="24"/>
          <w:szCs w:val="24"/>
          <w:lang w:val="en-GB"/>
        </w:rPr>
        <w:t>exempti</w:t>
      </w:r>
      <w:r w:rsidR="003B6FC2">
        <w:rPr>
          <w:rFonts w:ascii="Times New Roman" w:eastAsia="Times New Roman" w:hAnsi="Times New Roman"/>
          <w:sz w:val="24"/>
          <w:szCs w:val="24"/>
          <w:lang w:val="en-GB"/>
        </w:rPr>
        <w:t>on from semester fees in reference to</w:t>
      </w:r>
      <w:r w:rsidRPr="000D0300">
        <w:rPr>
          <w:rFonts w:ascii="Times New Roman" w:eastAsia="Times New Roman" w:hAnsi="Times New Roman"/>
          <w:sz w:val="24"/>
          <w:szCs w:val="24"/>
          <w:lang w:val="en-GB"/>
        </w:rPr>
        <w:t xml:space="preserve"> studies, provided that the fees charged for repeating </w:t>
      </w:r>
      <w:r w:rsidR="009573EB">
        <w:rPr>
          <w:rFonts w:ascii="Times New Roman" w:eastAsia="Times New Roman" w:hAnsi="Times New Roman"/>
          <w:sz w:val="24"/>
          <w:szCs w:val="24"/>
          <w:lang w:val="en-GB"/>
        </w:rPr>
        <w:t xml:space="preserve">the semester </w:t>
      </w:r>
      <w:r w:rsidRPr="000D0300">
        <w:rPr>
          <w:rFonts w:ascii="Times New Roman" w:eastAsia="Times New Roman" w:hAnsi="Times New Roman"/>
          <w:sz w:val="24"/>
          <w:szCs w:val="24"/>
          <w:lang w:val="en-GB"/>
        </w:rPr>
        <w:t>are not exempt;</w:t>
      </w:r>
    </w:p>
    <w:p w14:paraId="11572D8F" w14:textId="77777777" w:rsidR="00CB623B" w:rsidRPr="005A2A24" w:rsidRDefault="003B6FC2" w:rsidP="000D03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right to </w:t>
      </w:r>
      <w:r w:rsidR="000D0300" w:rsidRPr="000D0300">
        <w:rPr>
          <w:rFonts w:ascii="Times New Roman" w:eastAsia="Times New Roman" w:hAnsi="Times New Roman"/>
          <w:sz w:val="24"/>
          <w:szCs w:val="24"/>
          <w:lang w:val="en-GB"/>
        </w:rPr>
        <w:t xml:space="preserve">apply for payment in </w:t>
      </w:r>
      <w:r w:rsidR="009573EB" w:rsidRPr="000D0300">
        <w:rPr>
          <w:rFonts w:ascii="Times New Roman" w:eastAsia="Times New Roman" w:hAnsi="Times New Roman"/>
          <w:sz w:val="24"/>
          <w:szCs w:val="24"/>
          <w:lang w:val="en-GB"/>
        </w:rPr>
        <w:t>instalments</w:t>
      </w:r>
      <w:r w:rsidR="000D0300" w:rsidRPr="000D0300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14:paraId="587B915A" w14:textId="77777777" w:rsidR="00CB623B" w:rsidRPr="005A2A24" w:rsidRDefault="003B6F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right to </w:t>
      </w:r>
      <w:r w:rsidR="009573EB" w:rsidRPr="009573EB">
        <w:rPr>
          <w:rFonts w:ascii="Times New Roman" w:eastAsia="Times New Roman" w:hAnsi="Times New Roman"/>
          <w:sz w:val="24"/>
          <w:szCs w:val="24"/>
          <w:lang w:val="en-GB"/>
        </w:rPr>
        <w:t xml:space="preserve">apply for a refund of </w:t>
      </w:r>
      <w:r w:rsidR="009573EB">
        <w:rPr>
          <w:rFonts w:ascii="Times New Roman" w:eastAsia="Times New Roman" w:hAnsi="Times New Roman"/>
          <w:sz w:val="24"/>
          <w:szCs w:val="24"/>
          <w:lang w:val="en-GB"/>
        </w:rPr>
        <w:t>the fees paid in full or partially</w:t>
      </w:r>
      <w:r w:rsidR="009573EB" w:rsidRPr="009573EB">
        <w:rPr>
          <w:rFonts w:ascii="Times New Roman" w:eastAsia="Times New Roman" w:hAnsi="Times New Roman"/>
          <w:sz w:val="24"/>
          <w:szCs w:val="24"/>
          <w:lang w:val="en-GB"/>
        </w:rPr>
        <w:t>. The fee is fully refunded in case of submitting a written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resignation concerning the</w:t>
      </w:r>
      <w:r w:rsidR="009573EB">
        <w:rPr>
          <w:rFonts w:ascii="Times New Roman" w:eastAsia="Times New Roman" w:hAnsi="Times New Roman"/>
          <w:sz w:val="24"/>
          <w:szCs w:val="24"/>
          <w:lang w:val="en-GB"/>
        </w:rPr>
        <w:t xml:space="preserve"> studies prior to</w:t>
      </w:r>
      <w:r w:rsidR="009573EB" w:rsidRPr="009573EB">
        <w:rPr>
          <w:rFonts w:ascii="Times New Roman" w:eastAsia="Times New Roman" w:hAnsi="Times New Roman"/>
          <w:sz w:val="24"/>
          <w:szCs w:val="24"/>
          <w:lang w:val="en-GB"/>
        </w:rPr>
        <w:t xml:space="preserve"> their commencement. Part of the fee is refunded in the amount proportional to the period of non-study, calculated after the d</w:t>
      </w:r>
      <w:r w:rsidR="009573EB">
        <w:rPr>
          <w:rFonts w:ascii="Times New Roman" w:eastAsia="Times New Roman" w:hAnsi="Times New Roman"/>
          <w:sz w:val="24"/>
          <w:szCs w:val="24"/>
          <w:lang w:val="en-GB"/>
        </w:rPr>
        <w:t xml:space="preserve">ate of: obtaining permission concerning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the </w:t>
      </w:r>
      <w:r w:rsidR="009573EB">
        <w:rPr>
          <w:rFonts w:ascii="Times New Roman" w:eastAsia="Times New Roman" w:hAnsi="Times New Roman"/>
          <w:sz w:val="24"/>
          <w:szCs w:val="24"/>
          <w:lang w:val="en-GB"/>
        </w:rPr>
        <w:t>leave</w:t>
      </w:r>
      <w:r>
        <w:rPr>
          <w:rFonts w:ascii="Times New Roman" w:eastAsia="Times New Roman" w:hAnsi="Times New Roman"/>
          <w:sz w:val="24"/>
          <w:szCs w:val="24"/>
          <w:lang w:val="en-GB"/>
        </w:rPr>
        <w:t>, being removed from</w:t>
      </w:r>
      <w:r w:rsidR="009573EB" w:rsidRPr="009573EB">
        <w:rPr>
          <w:rFonts w:ascii="Times New Roman" w:eastAsia="Times New Roman" w:hAnsi="Times New Roman"/>
          <w:sz w:val="24"/>
          <w:szCs w:val="24"/>
          <w:lang w:val="en-GB"/>
        </w:rPr>
        <w:t xml:space="preserve"> the list of students, graduating or submitting a written notice of resignation </w:t>
      </w:r>
      <w:r w:rsidR="009573EB">
        <w:rPr>
          <w:rFonts w:ascii="Times New Roman" w:eastAsia="Times New Roman" w:hAnsi="Times New Roman"/>
          <w:sz w:val="24"/>
          <w:szCs w:val="24"/>
          <w:lang w:val="en-GB"/>
        </w:rPr>
        <w:t xml:space="preserve">addressed </w:t>
      </w:r>
      <w:r w:rsidR="009573EB" w:rsidRPr="009573EB">
        <w:rPr>
          <w:rFonts w:ascii="Times New Roman" w:eastAsia="Times New Roman" w:hAnsi="Times New Roman"/>
          <w:sz w:val="24"/>
          <w:szCs w:val="24"/>
          <w:lang w:val="en-GB"/>
        </w:rPr>
        <w:t>to the dean's office.</w:t>
      </w:r>
    </w:p>
    <w:p w14:paraId="178411B3" w14:textId="77777777" w:rsidR="00CB623B" w:rsidRPr="005A2A24" w:rsidRDefault="00CB62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40A7B800" w14:textId="77777777" w:rsidR="00CB623B" w:rsidRPr="005A2A24" w:rsidRDefault="009573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9573EB">
        <w:rPr>
          <w:rFonts w:ascii="Times New Roman" w:eastAsia="Times New Roman" w:hAnsi="Times New Roman"/>
          <w:sz w:val="24"/>
          <w:szCs w:val="24"/>
          <w:lang w:val="en-GB"/>
        </w:rPr>
        <w:t xml:space="preserve">I hereby confirm that I have </w:t>
      </w:r>
      <w:r w:rsidR="00FF742C">
        <w:rPr>
          <w:rFonts w:ascii="Times New Roman" w:eastAsia="Times New Roman" w:hAnsi="Times New Roman"/>
          <w:sz w:val="24"/>
          <w:szCs w:val="24"/>
          <w:lang w:val="en-GB"/>
        </w:rPr>
        <w:t>read and accepted the legal provisions</w:t>
      </w:r>
      <w:r w:rsidRPr="009573EB">
        <w:rPr>
          <w:rFonts w:ascii="Times New Roman" w:eastAsia="Times New Roman" w:hAnsi="Times New Roman"/>
          <w:sz w:val="24"/>
          <w:szCs w:val="24"/>
          <w:lang w:val="en-GB"/>
        </w:rPr>
        <w:t xml:space="preserve"> in force at the </w:t>
      </w:r>
      <w:r w:rsidR="00FF742C">
        <w:rPr>
          <w:rFonts w:ascii="Times New Roman" w:eastAsia="Times New Roman" w:hAnsi="Times New Roman"/>
          <w:sz w:val="24"/>
          <w:szCs w:val="24"/>
          <w:lang w:val="en-GB"/>
        </w:rPr>
        <w:t xml:space="preserve">Wroclaw </w:t>
      </w:r>
      <w:r w:rsidRPr="009573EB">
        <w:rPr>
          <w:rFonts w:ascii="Times New Roman" w:eastAsia="Times New Roman" w:hAnsi="Times New Roman"/>
          <w:sz w:val="24"/>
          <w:szCs w:val="24"/>
          <w:lang w:val="en-GB"/>
        </w:rPr>
        <w:t xml:space="preserve">University of </w:t>
      </w:r>
      <w:r w:rsidR="00FF742C">
        <w:rPr>
          <w:rFonts w:ascii="Times New Roman" w:eastAsia="Times New Roman" w:hAnsi="Times New Roman"/>
          <w:sz w:val="24"/>
          <w:szCs w:val="24"/>
          <w:lang w:val="en-GB"/>
        </w:rPr>
        <w:t>Environmental and Life Sciences</w:t>
      </w:r>
      <w:r w:rsidR="003B6FC2">
        <w:rPr>
          <w:rFonts w:ascii="Times New Roman" w:eastAsia="Times New Roman" w:hAnsi="Times New Roman"/>
          <w:sz w:val="24"/>
          <w:szCs w:val="24"/>
          <w:lang w:val="en-GB"/>
        </w:rPr>
        <w:t>, establishing</w:t>
      </w:r>
      <w:r w:rsidRPr="009573EB">
        <w:rPr>
          <w:rFonts w:ascii="Times New Roman" w:eastAsia="Times New Roman" w:hAnsi="Times New Roman"/>
          <w:sz w:val="24"/>
          <w:szCs w:val="24"/>
          <w:lang w:val="en-GB"/>
        </w:rPr>
        <w:t xml:space="preserve"> the rules for charging and the amount of</w:t>
      </w:r>
      <w:r w:rsidR="00FF742C">
        <w:rPr>
          <w:rFonts w:ascii="Times New Roman" w:eastAsia="Times New Roman" w:hAnsi="Times New Roman"/>
          <w:sz w:val="24"/>
          <w:szCs w:val="24"/>
          <w:lang w:val="en-GB"/>
        </w:rPr>
        <w:t xml:space="preserve"> fees for educational services and I shall observe the aforementioned provisions</w:t>
      </w:r>
      <w:r w:rsidRPr="009573EB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14:paraId="7D4AA5C6" w14:textId="77777777" w:rsidR="00CB623B" w:rsidRPr="005A2A24" w:rsidRDefault="00CB62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33C68B9A" w14:textId="77777777" w:rsidR="00CB623B" w:rsidRPr="005A2A24" w:rsidRDefault="009573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date</w:t>
      </w:r>
      <w:r w:rsidR="00924E55" w:rsidRPr="005A2A24">
        <w:rPr>
          <w:rFonts w:ascii="Times New Roman" w:eastAsia="Times New Roman" w:hAnsi="Times New Roman"/>
          <w:sz w:val="24"/>
          <w:szCs w:val="24"/>
          <w:lang w:val="en-GB"/>
        </w:rPr>
        <w:t>: ……………..</w:t>
      </w:r>
      <w:r w:rsidR="00924E55" w:rsidRPr="005A2A24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924E55" w:rsidRPr="005A2A24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924E55" w:rsidRPr="005A2A24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924E55" w:rsidRPr="005A2A24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924E55" w:rsidRPr="005A2A24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924E55" w:rsidRPr="005A2A24">
        <w:rPr>
          <w:rFonts w:ascii="Times New Roman" w:eastAsia="Times New Roman" w:hAnsi="Times New Roman"/>
          <w:sz w:val="24"/>
          <w:szCs w:val="24"/>
          <w:lang w:val="en-GB"/>
        </w:rPr>
        <w:tab/>
      </w:r>
    </w:p>
    <w:p w14:paraId="62E6515C" w14:textId="77777777" w:rsidR="00CB623B" w:rsidRPr="005A2A24" w:rsidRDefault="00924E5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en-GB"/>
        </w:rPr>
      </w:pPr>
      <w:r w:rsidRPr="005A2A24">
        <w:rPr>
          <w:rFonts w:ascii="Times New Roman" w:eastAsia="Times New Roman" w:hAnsi="Times New Roman"/>
          <w:sz w:val="24"/>
          <w:szCs w:val="24"/>
          <w:lang w:val="en-GB"/>
        </w:rPr>
        <w:t>.……………………………….</w:t>
      </w:r>
      <w:r w:rsidRPr="005A2A24">
        <w:rPr>
          <w:rFonts w:ascii="Times New Roman" w:eastAsia="Times New Roman" w:hAnsi="Times New Roman"/>
          <w:sz w:val="24"/>
          <w:szCs w:val="24"/>
          <w:lang w:val="en-GB"/>
        </w:rPr>
        <w:tab/>
      </w:r>
    </w:p>
    <w:p w14:paraId="38CC1C07" w14:textId="77777777" w:rsidR="00CB623B" w:rsidRPr="005A2A24" w:rsidRDefault="00924E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A2A24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5A2A24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5A2A24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5A2A24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5A2A24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5A2A24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5A2A24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5A2A24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FF742C" w:rsidRPr="00FF742C">
        <w:rPr>
          <w:rFonts w:ascii="Times New Roman" w:eastAsia="Times New Roman" w:hAnsi="Times New Roman"/>
          <w:sz w:val="24"/>
          <w:szCs w:val="24"/>
          <w:lang w:val="en-GB"/>
        </w:rPr>
        <w:t>legible signature of the student</w:t>
      </w:r>
    </w:p>
    <w:p w14:paraId="095BF7B6" w14:textId="77777777" w:rsidR="00CB623B" w:rsidRPr="005A2A24" w:rsidRDefault="00924E55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val="en-GB"/>
        </w:rPr>
      </w:pPr>
      <w:r w:rsidRPr="005A2A24">
        <w:rPr>
          <w:rFonts w:ascii="Times New Roman" w:eastAsia="Times New Roman" w:hAnsi="Times New Roman"/>
          <w:sz w:val="21"/>
          <w:szCs w:val="21"/>
          <w:lang w:val="en-GB"/>
        </w:rPr>
        <w:t xml:space="preserve">* </w:t>
      </w:r>
      <w:r w:rsidR="00FF742C" w:rsidRPr="00FF742C">
        <w:rPr>
          <w:rFonts w:ascii="Times New Roman" w:eastAsia="Times New Roman" w:hAnsi="Times New Roman"/>
          <w:sz w:val="21"/>
          <w:szCs w:val="21"/>
          <w:lang w:val="en-GB"/>
        </w:rPr>
        <w:t>delete as appropriate</w:t>
      </w:r>
    </w:p>
    <w:sectPr w:rsidR="00CB623B" w:rsidRPr="005A2A24" w:rsidSect="00BB6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251B3" w14:textId="77777777" w:rsidR="004A2831" w:rsidRDefault="004A2831" w:rsidP="00AC725A">
      <w:pPr>
        <w:spacing w:after="0" w:line="240" w:lineRule="auto"/>
      </w:pPr>
      <w:r>
        <w:separator/>
      </w:r>
    </w:p>
  </w:endnote>
  <w:endnote w:type="continuationSeparator" w:id="0">
    <w:p w14:paraId="6AB28ABA" w14:textId="77777777" w:rsidR="004A2831" w:rsidRDefault="004A2831" w:rsidP="00AC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D8C30" w14:textId="77777777" w:rsidR="00AC725A" w:rsidRDefault="00AC72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39888" w14:textId="3B988B0A" w:rsidR="00AC725A" w:rsidRPr="00AC725A" w:rsidRDefault="00AC725A" w:rsidP="00AC725A">
    <w:pPr>
      <w:spacing w:before="120"/>
      <w:jc w:val="both"/>
      <w:rPr>
        <w:rFonts w:ascii="Times New Roman" w:hAnsi="Times New Roman"/>
        <w:sz w:val="18"/>
        <w:szCs w:val="18"/>
      </w:rPr>
    </w:pPr>
    <w:bookmarkStart w:id="2" w:name="_Hlk61887955"/>
    <w:r w:rsidRPr="00AC725A">
      <w:rPr>
        <w:rFonts w:ascii="Times New Roman" w:hAnsi="Times New Roman"/>
        <w:sz w:val="18"/>
        <w:szCs w:val="18"/>
        <w:lang w:val="en-GB"/>
      </w:rPr>
      <w:t xml:space="preserve">The programme is co-financed by the European Social Fund under the Knowledge Education Development Operational Programme, non-competitive project called </w:t>
    </w:r>
    <w:r w:rsidRPr="00AC725A">
      <w:rPr>
        <w:rFonts w:ascii="Times New Roman" w:hAnsi="Times New Roman"/>
        <w:i/>
        <w:iCs/>
        <w:sz w:val="18"/>
        <w:szCs w:val="18"/>
        <w:lang w:val="en-GB"/>
      </w:rPr>
      <w:t>Improving competency of academic staff and the institution’s potential in accepting people from abroad - Welcome to Poland</w:t>
    </w:r>
    <w:r w:rsidRPr="00AC725A">
      <w:rPr>
        <w:rFonts w:ascii="Times New Roman" w:hAnsi="Times New Roman"/>
        <w:sz w:val="18"/>
        <w:szCs w:val="18"/>
        <w:lang w:val="en-GB"/>
      </w:rPr>
      <w:t xml:space="preserve">, implemented under the Measure specified in the application for co-financing of the project no. </w:t>
    </w:r>
    <w:r w:rsidRPr="00AC2B24">
      <w:rPr>
        <w:rFonts w:ascii="Times New Roman" w:hAnsi="Times New Roman"/>
        <w:sz w:val="18"/>
        <w:szCs w:val="18"/>
      </w:rPr>
      <w:t>POWR.03.03.00-00-PN 14/18</w:t>
    </w:r>
    <w:bookmarkEnd w:id="2"/>
  </w:p>
  <w:p w14:paraId="3E20F7CD" w14:textId="77777777" w:rsidR="00AC725A" w:rsidRDefault="00AC72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AB878" w14:textId="77777777" w:rsidR="00AC725A" w:rsidRDefault="00AC7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8904A" w14:textId="77777777" w:rsidR="004A2831" w:rsidRDefault="004A2831" w:rsidP="00AC725A">
      <w:pPr>
        <w:spacing w:after="0" w:line="240" w:lineRule="auto"/>
      </w:pPr>
      <w:r>
        <w:separator/>
      </w:r>
    </w:p>
  </w:footnote>
  <w:footnote w:type="continuationSeparator" w:id="0">
    <w:p w14:paraId="342157C9" w14:textId="77777777" w:rsidR="004A2831" w:rsidRDefault="004A2831" w:rsidP="00AC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92869" w14:textId="77777777" w:rsidR="00AC725A" w:rsidRDefault="00AC72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C604C" w14:textId="604B03CC" w:rsidR="00AC725A" w:rsidRDefault="00AC725A">
    <w:pPr>
      <w:pStyle w:val="Nagwek"/>
    </w:pPr>
    <w:r w:rsidRPr="00700A3C">
      <w:rPr>
        <w:noProof/>
      </w:rPr>
      <w:drawing>
        <wp:inline distT="0" distB="0" distL="0" distR="0" wp14:anchorId="2CD5F683" wp14:editId="275ECEDE">
          <wp:extent cx="5972810" cy="715251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15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0B67A" w14:textId="77777777" w:rsidR="00AC725A" w:rsidRDefault="00AC72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23592" w14:textId="77777777" w:rsidR="00AC725A" w:rsidRDefault="00AC72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575"/>
    <w:multiLevelType w:val="multilevel"/>
    <w:tmpl w:val="AC92D6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BF3"/>
    <w:multiLevelType w:val="multilevel"/>
    <w:tmpl w:val="4A5AA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1487E"/>
    <w:multiLevelType w:val="multilevel"/>
    <w:tmpl w:val="9BBE6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C3C4D"/>
    <w:multiLevelType w:val="multilevel"/>
    <w:tmpl w:val="1508318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E35E7"/>
    <w:multiLevelType w:val="multilevel"/>
    <w:tmpl w:val="54D007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C378C"/>
    <w:multiLevelType w:val="multilevel"/>
    <w:tmpl w:val="79EA8D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3B"/>
    <w:rsid w:val="000C12F6"/>
    <w:rsid w:val="000D0300"/>
    <w:rsid w:val="001367CD"/>
    <w:rsid w:val="002E7955"/>
    <w:rsid w:val="003B6FC2"/>
    <w:rsid w:val="00453CEC"/>
    <w:rsid w:val="004A2831"/>
    <w:rsid w:val="00553045"/>
    <w:rsid w:val="005A2A24"/>
    <w:rsid w:val="00807011"/>
    <w:rsid w:val="00924E55"/>
    <w:rsid w:val="009573EB"/>
    <w:rsid w:val="00A420E1"/>
    <w:rsid w:val="00A759AE"/>
    <w:rsid w:val="00AC725A"/>
    <w:rsid w:val="00BB61A8"/>
    <w:rsid w:val="00BF63DD"/>
    <w:rsid w:val="00CB623B"/>
    <w:rsid w:val="00D17F21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1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67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rsid w:val="00BB61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BB61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BB61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B61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BB61A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B61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B61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BB61A8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865967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rsid w:val="00BB61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d1">
    <w:name w:val="med1"/>
    <w:basedOn w:val="Domylnaczcionkaakapitu"/>
    <w:rsid w:val="00807011"/>
  </w:style>
  <w:style w:type="paragraph" w:styleId="Nagwek">
    <w:name w:val="header"/>
    <w:basedOn w:val="Normalny"/>
    <w:link w:val="NagwekZnak"/>
    <w:uiPriority w:val="99"/>
    <w:unhideWhenUsed/>
    <w:rsid w:val="00AC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25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C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25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67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rsid w:val="00BB61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BB61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BB61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B61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BB61A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B61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B61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BB61A8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865967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rsid w:val="00BB61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d1">
    <w:name w:val="med1"/>
    <w:basedOn w:val="Domylnaczcionkaakapitu"/>
    <w:rsid w:val="00807011"/>
  </w:style>
  <w:style w:type="paragraph" w:styleId="Nagwek">
    <w:name w:val="header"/>
    <w:basedOn w:val="Normalny"/>
    <w:link w:val="NagwekZnak"/>
    <w:uiPriority w:val="99"/>
    <w:unhideWhenUsed/>
    <w:rsid w:val="00AC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25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C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25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zli7YE0pErbp5P8U7fg9bz8UFw==">AMUW2mUOtHWVa/6ex0DRsWtMvSAhl/W4YimCALtsnYQwjnxo2AW9+SCi3xJTVSKCxbK8Nws1xm65mOeh1GH4s7zWMMLeSK/ZqN+Z6sudJdpCThktIdprnSBiBR4avr/Pw7aFn7tuQ+Di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Kolaczynska Joanna</cp:lastModifiedBy>
  <cp:revision>2</cp:revision>
  <dcterms:created xsi:type="dcterms:W3CDTF">2022-03-10T09:52:00Z</dcterms:created>
  <dcterms:modified xsi:type="dcterms:W3CDTF">2022-03-10T09:52:00Z</dcterms:modified>
</cp:coreProperties>
</file>